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A3E9" w14:textId="77777777" w:rsidR="00050138" w:rsidRDefault="00050138">
      <w:pPr>
        <w:jc w:val="right"/>
        <w:rPr>
          <w:rFonts w:ascii="Arial" w:hAnsi="Arial" w:cs="Arial"/>
          <w:b/>
          <w:sz w:val="48"/>
          <w:szCs w:val="48"/>
        </w:rPr>
      </w:pPr>
    </w:p>
    <w:p w14:paraId="058CA3EA" w14:textId="77777777" w:rsidR="00DB4CB1" w:rsidRDefault="008D0464">
      <w:pPr>
        <w:jc w:val="right"/>
        <w:rPr>
          <w:rFonts w:ascii="Arial" w:hAnsi="Arial"/>
          <w:b/>
          <w:sz w:val="48"/>
        </w:rPr>
      </w:pPr>
      <w:r>
        <w:rPr>
          <w:rFonts w:ascii="Arial" w:hAnsi="Arial" w:cs="Arial"/>
          <w:b/>
          <w:noProof/>
          <w:sz w:val="48"/>
          <w:szCs w:val="48"/>
        </w:rPr>
        <w:drawing>
          <wp:inline distT="0" distB="0" distL="0" distR="0" wp14:anchorId="058CA612" wp14:editId="058CA613">
            <wp:extent cx="2857500" cy="866775"/>
            <wp:effectExtent l="0" t="0" r="0" b="9525"/>
            <wp:docPr id="1" name="Picture 1" descr="ESTCP logo-newJuly-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CP logo-newJuly-2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866775"/>
                    </a:xfrm>
                    <a:prstGeom prst="rect">
                      <a:avLst/>
                    </a:prstGeom>
                    <a:noFill/>
                    <a:ln>
                      <a:noFill/>
                    </a:ln>
                  </pic:spPr>
                </pic:pic>
              </a:graphicData>
            </a:graphic>
          </wp:inline>
        </w:drawing>
      </w:r>
    </w:p>
    <w:p w14:paraId="058CA3EB" w14:textId="77777777" w:rsidR="00DB4CB1" w:rsidRDefault="00DB4CB1">
      <w:pPr>
        <w:jc w:val="right"/>
        <w:rPr>
          <w:rFonts w:ascii="Arial" w:hAnsi="Arial"/>
          <w:b/>
          <w:sz w:val="48"/>
        </w:rPr>
      </w:pPr>
    </w:p>
    <w:p w14:paraId="058CA3EC" w14:textId="77777777" w:rsidR="00DB4CB1" w:rsidRDefault="00DB4CB1">
      <w:pPr>
        <w:jc w:val="right"/>
        <w:rPr>
          <w:rFonts w:ascii="Arial" w:hAnsi="Arial"/>
          <w:b/>
          <w:sz w:val="48"/>
        </w:rPr>
      </w:pPr>
    </w:p>
    <w:p w14:paraId="058CA3ED" w14:textId="77777777" w:rsidR="00DB4CB1" w:rsidRDefault="00DB4CB1">
      <w:pPr>
        <w:jc w:val="right"/>
        <w:rPr>
          <w:rFonts w:ascii="Arial" w:hAnsi="Arial"/>
          <w:b/>
          <w:sz w:val="48"/>
        </w:rPr>
      </w:pPr>
    </w:p>
    <w:p w14:paraId="058CA3EE" w14:textId="77777777" w:rsidR="00DB4CB1" w:rsidRDefault="00DB4CB1">
      <w:pPr>
        <w:jc w:val="right"/>
        <w:rPr>
          <w:rFonts w:ascii="Arial" w:hAnsi="Arial"/>
          <w:b/>
          <w:sz w:val="48"/>
        </w:rPr>
      </w:pPr>
    </w:p>
    <w:p w14:paraId="058CA3EF" w14:textId="77777777" w:rsidR="00DB4CB1" w:rsidRDefault="00DB4CB1">
      <w:pPr>
        <w:jc w:val="right"/>
        <w:rPr>
          <w:rFonts w:ascii="Arial" w:hAnsi="Arial"/>
          <w:b/>
          <w:sz w:val="48"/>
        </w:rPr>
      </w:pPr>
    </w:p>
    <w:p w14:paraId="058CA3F0" w14:textId="77777777" w:rsidR="00DB4CB1" w:rsidRDefault="00DB4CB1">
      <w:pPr>
        <w:jc w:val="right"/>
        <w:rPr>
          <w:rFonts w:ascii="Arial" w:hAnsi="Arial"/>
          <w:b/>
          <w:sz w:val="48"/>
        </w:rPr>
      </w:pPr>
    </w:p>
    <w:p w14:paraId="058CA3F1" w14:textId="77777777" w:rsidR="00DB4CB1" w:rsidRDefault="00DB4CB1">
      <w:pPr>
        <w:jc w:val="right"/>
        <w:rPr>
          <w:b/>
          <w:sz w:val="52"/>
        </w:rPr>
      </w:pPr>
      <w:r>
        <w:rPr>
          <w:b/>
          <w:sz w:val="52"/>
        </w:rPr>
        <w:t>DEMONSTRATION PLAN GUIDANCE</w:t>
      </w:r>
    </w:p>
    <w:p w14:paraId="058CA3F2" w14:textId="77777777" w:rsidR="00DB4CB1" w:rsidRDefault="00DB4CB1">
      <w:pPr>
        <w:pBdr>
          <w:top w:val="single" w:sz="48" w:space="1" w:color="333333"/>
        </w:pBdr>
        <w:jc w:val="right"/>
        <w:rPr>
          <w:rFonts w:ascii="Arial" w:hAnsi="Arial"/>
          <w:b/>
          <w:sz w:val="48"/>
        </w:rPr>
      </w:pPr>
    </w:p>
    <w:p w14:paraId="058CA3F3" w14:textId="63D5C455" w:rsidR="00DB4CB1" w:rsidRDefault="006E4D6F" w:rsidP="00F554CE">
      <w:pPr>
        <w:jc w:val="right"/>
        <w:rPr>
          <w:b/>
          <w:sz w:val="36"/>
        </w:rPr>
      </w:pPr>
      <w:r>
        <w:rPr>
          <w:b/>
          <w:sz w:val="36"/>
        </w:rPr>
        <w:t xml:space="preserve">Installation </w:t>
      </w:r>
      <w:r w:rsidR="00F554CE">
        <w:rPr>
          <w:b/>
          <w:sz w:val="36"/>
        </w:rPr>
        <w:t xml:space="preserve">Energy and Water </w:t>
      </w:r>
      <w:r w:rsidR="00DB4CB1">
        <w:rPr>
          <w:b/>
          <w:sz w:val="36"/>
        </w:rPr>
        <w:t>Projects</w:t>
      </w:r>
    </w:p>
    <w:p w14:paraId="058CA3F4" w14:textId="77777777" w:rsidR="00DB4CB1" w:rsidRDefault="00DB4CB1">
      <w:pPr>
        <w:jc w:val="right"/>
        <w:rPr>
          <w:rFonts w:ascii="Arial" w:hAnsi="Arial"/>
          <w:b/>
          <w:sz w:val="36"/>
        </w:rPr>
      </w:pPr>
    </w:p>
    <w:p w14:paraId="058CA3F5" w14:textId="77777777" w:rsidR="00DB4CB1" w:rsidRDefault="00DB4CB1">
      <w:pPr>
        <w:jc w:val="right"/>
        <w:rPr>
          <w:rFonts w:ascii="Arial" w:hAnsi="Arial"/>
          <w:b/>
          <w:sz w:val="36"/>
        </w:rPr>
      </w:pPr>
    </w:p>
    <w:p w14:paraId="058CA3F6" w14:textId="77777777" w:rsidR="00DB4CB1" w:rsidRDefault="00DB4CB1">
      <w:pPr>
        <w:jc w:val="right"/>
        <w:rPr>
          <w:rFonts w:ascii="Arial" w:hAnsi="Arial"/>
          <w:b/>
          <w:sz w:val="36"/>
        </w:rPr>
      </w:pPr>
    </w:p>
    <w:p w14:paraId="058CA3F7" w14:textId="77777777" w:rsidR="00DB4CB1" w:rsidRDefault="00DB4CB1">
      <w:pPr>
        <w:jc w:val="right"/>
        <w:rPr>
          <w:rFonts w:ascii="Arial" w:hAnsi="Arial"/>
          <w:b/>
          <w:sz w:val="36"/>
        </w:rPr>
      </w:pPr>
    </w:p>
    <w:p w14:paraId="058CA3F8" w14:textId="0BF747AB" w:rsidR="00DB4CB1" w:rsidRDefault="006E4D6F">
      <w:pPr>
        <w:jc w:val="right"/>
        <w:rPr>
          <w:b/>
          <w:sz w:val="36"/>
        </w:rPr>
      </w:pPr>
      <w:r>
        <w:rPr>
          <w:b/>
          <w:sz w:val="36"/>
        </w:rPr>
        <w:t>March 2018</w:t>
      </w:r>
    </w:p>
    <w:p w14:paraId="058CA3F9" w14:textId="77777777" w:rsidR="00DB4CB1" w:rsidRDefault="00DB4CB1">
      <w:pPr>
        <w:rPr>
          <w:sz w:val="28"/>
        </w:rPr>
      </w:pPr>
    </w:p>
    <w:p w14:paraId="058CA3FA" w14:textId="77777777" w:rsidR="00DB4CB1" w:rsidRDefault="00DB4CB1" w:rsidP="00DC2724">
      <w:pPr>
        <w:pBdr>
          <w:bottom w:val="single" w:sz="24" w:space="1" w:color="auto"/>
        </w:pBdr>
        <w:rPr>
          <w:b/>
          <w:sz w:val="28"/>
        </w:rPr>
      </w:pPr>
      <w:r>
        <w:rPr>
          <w:sz w:val="28"/>
        </w:rPr>
        <w:br w:type="page"/>
      </w:r>
      <w:r>
        <w:rPr>
          <w:b/>
          <w:sz w:val="28"/>
        </w:rPr>
        <w:lastRenderedPageBreak/>
        <w:t>OVERVIEW</w:t>
      </w:r>
    </w:p>
    <w:p w14:paraId="058CA3FB" w14:textId="77777777" w:rsidR="00DB4CB1" w:rsidRPr="00DC2724" w:rsidRDefault="00DB4CB1">
      <w:pPr>
        <w:autoSpaceDE w:val="0"/>
        <w:autoSpaceDN w:val="0"/>
        <w:adjustRightInd w:val="0"/>
      </w:pPr>
    </w:p>
    <w:p w14:paraId="058CA3FC" w14:textId="77777777" w:rsidR="00DB4CB1" w:rsidRPr="002D4EA6" w:rsidRDefault="006F0A22">
      <w:pPr>
        <w:spacing w:after="200"/>
      </w:pPr>
      <w:r>
        <w:t>A</w:t>
      </w:r>
      <w:r w:rsidR="00DB4CB1">
        <w:t>ll Environmental Security Technology Certification Program (ESTCP) project</w:t>
      </w:r>
      <w:r>
        <w:t xml:space="preserve"> Principal Investigators must create a Demonstration Plan and submit the plan to the ESTCP Program Manager for approval</w:t>
      </w:r>
      <w:r w:rsidR="00DB4CB1">
        <w:t>.</w:t>
      </w:r>
      <w:r w:rsidR="00885F39">
        <w:t xml:space="preserve"> </w:t>
      </w:r>
      <w:r w:rsidR="00DB4CB1">
        <w:t>T</w:t>
      </w:r>
      <w:r w:rsidR="00DB4CB1">
        <w:rPr>
          <w:color w:val="000000"/>
        </w:rPr>
        <w:t xml:space="preserve">he Demonstration Plan </w:t>
      </w:r>
      <w:r w:rsidR="00F94B68">
        <w:rPr>
          <w:color w:val="000000"/>
        </w:rPr>
        <w:t xml:space="preserve">includes a </w:t>
      </w:r>
      <w:r w:rsidR="00DB4CB1">
        <w:rPr>
          <w:color w:val="000000"/>
        </w:rPr>
        <w:t>state</w:t>
      </w:r>
      <w:r w:rsidR="00F94B68">
        <w:rPr>
          <w:color w:val="000000"/>
        </w:rPr>
        <w:t>ment of</w:t>
      </w:r>
      <w:r w:rsidR="00DB4CB1">
        <w:rPr>
          <w:color w:val="000000"/>
        </w:rPr>
        <w:t xml:space="preserve"> what the demonstra</w:t>
      </w:r>
      <w:r w:rsidR="00F94B68">
        <w:rPr>
          <w:color w:val="000000"/>
        </w:rPr>
        <w:t>tion will attempt to prove, a description of</w:t>
      </w:r>
      <w:r w:rsidR="00DB4CB1">
        <w:rPr>
          <w:color w:val="000000"/>
        </w:rPr>
        <w:t xml:space="preserve"> the </w:t>
      </w:r>
      <w:r w:rsidR="00F94B68">
        <w:rPr>
          <w:color w:val="000000"/>
        </w:rPr>
        <w:t>performance objectives</w:t>
      </w:r>
      <w:r w:rsidR="00DB4CB1">
        <w:rPr>
          <w:color w:val="000000"/>
        </w:rPr>
        <w:t xml:space="preserve">, </w:t>
      </w:r>
      <w:r w:rsidR="00F94B68">
        <w:rPr>
          <w:color w:val="000000"/>
        </w:rPr>
        <w:t xml:space="preserve">an </w:t>
      </w:r>
      <w:r w:rsidR="002123E1">
        <w:rPr>
          <w:color w:val="000000"/>
        </w:rPr>
        <w:t>explanation</w:t>
      </w:r>
      <w:r w:rsidR="00F94B68">
        <w:rPr>
          <w:color w:val="000000"/>
        </w:rPr>
        <w:t xml:space="preserve"> of </w:t>
      </w:r>
      <w:r w:rsidR="00DB4CB1">
        <w:rPr>
          <w:color w:val="000000"/>
        </w:rPr>
        <w:t xml:space="preserve">how the </w:t>
      </w:r>
      <w:r w:rsidR="00DB4CB1" w:rsidRPr="002D4EA6">
        <w:t xml:space="preserve">demonstration </w:t>
      </w:r>
      <w:r w:rsidR="00005A4F">
        <w:t xml:space="preserve">should </w:t>
      </w:r>
      <w:r w:rsidR="00F94B68" w:rsidRPr="002D4EA6">
        <w:t>unfold</w:t>
      </w:r>
      <w:r w:rsidR="00DB4CB1" w:rsidRPr="002D4EA6">
        <w:t xml:space="preserve">, and </w:t>
      </w:r>
      <w:r w:rsidR="00F94B68" w:rsidRPr="002D4EA6">
        <w:t xml:space="preserve">descriptions of </w:t>
      </w:r>
      <w:r w:rsidR="00DB4CB1" w:rsidRPr="002D4EA6">
        <w:t xml:space="preserve">measurements and analyses </w:t>
      </w:r>
      <w:r w:rsidR="00F94B68" w:rsidRPr="002D4EA6">
        <w:t>involved in the project</w:t>
      </w:r>
      <w:r w:rsidR="00DB4CB1" w:rsidRPr="002D4EA6">
        <w:t>.</w:t>
      </w:r>
      <w:r w:rsidR="00885F39">
        <w:t xml:space="preserve"> </w:t>
      </w:r>
      <w:r w:rsidR="00295EBD">
        <w:t>The Demonstration Plan creates the conditions to create valid findings that will provide insights for Department of Defense (DoD) policy and resource management decisions.</w:t>
      </w:r>
    </w:p>
    <w:p w14:paraId="058CA3FD" w14:textId="4E2FF0A4" w:rsidR="00DB4CB1" w:rsidRDefault="00DB4CB1">
      <w:pPr>
        <w:rPr>
          <w:b/>
          <w:i/>
        </w:rPr>
      </w:pPr>
      <w:r>
        <w:t>This document provides guidance for writing</w:t>
      </w:r>
      <w:r w:rsidR="00A5041A">
        <w:t xml:space="preserve"> Demonstration Plans for </w:t>
      </w:r>
      <w:r>
        <w:t xml:space="preserve">projects that receive funding under the ESTCP </w:t>
      </w:r>
      <w:r w:rsidR="006E4D6F">
        <w:t xml:space="preserve">Installation </w:t>
      </w:r>
      <w:r w:rsidR="00F554CE">
        <w:t>Energy and Water</w:t>
      </w:r>
      <w:r>
        <w:t xml:space="preserve"> </w:t>
      </w:r>
      <w:r w:rsidR="002E4E74">
        <w:t>program</w:t>
      </w:r>
      <w:r>
        <w:t xml:space="preserve"> area.</w:t>
      </w:r>
      <w:r w:rsidR="00885F39">
        <w:t xml:space="preserve"> </w:t>
      </w:r>
      <w:r w:rsidR="002123E1">
        <w:rPr>
          <w:b/>
          <w:i/>
        </w:rPr>
        <w:t xml:space="preserve">Principal Investigators </w:t>
      </w:r>
      <w:r>
        <w:rPr>
          <w:b/>
          <w:i/>
        </w:rPr>
        <w:t xml:space="preserve">should submit a draft </w:t>
      </w:r>
      <w:r w:rsidR="002123E1">
        <w:rPr>
          <w:b/>
          <w:i/>
        </w:rPr>
        <w:t xml:space="preserve">demonstration </w:t>
      </w:r>
      <w:r>
        <w:rPr>
          <w:b/>
          <w:i/>
        </w:rPr>
        <w:t xml:space="preserve">plan at least two months prior to the initiation of demonstration </w:t>
      </w:r>
      <w:r w:rsidR="00005A4F">
        <w:rPr>
          <w:b/>
          <w:i/>
        </w:rPr>
        <w:t xml:space="preserve">data collection </w:t>
      </w:r>
      <w:r>
        <w:rPr>
          <w:b/>
          <w:i/>
        </w:rPr>
        <w:t xml:space="preserve">activities to allow </w:t>
      </w:r>
      <w:r w:rsidR="002123E1">
        <w:rPr>
          <w:b/>
          <w:i/>
        </w:rPr>
        <w:t xml:space="preserve">time </w:t>
      </w:r>
      <w:r>
        <w:rPr>
          <w:b/>
          <w:i/>
        </w:rPr>
        <w:t>for r</w:t>
      </w:r>
      <w:r w:rsidR="002123E1">
        <w:rPr>
          <w:b/>
          <w:i/>
        </w:rPr>
        <w:t>eview, comment, and revisions</w:t>
      </w:r>
      <w:r>
        <w:rPr>
          <w:b/>
          <w:i/>
        </w:rPr>
        <w:t>.</w:t>
      </w:r>
      <w:r>
        <w:t xml:space="preserve"> </w:t>
      </w:r>
      <w:r w:rsidR="00005A4F">
        <w:t xml:space="preserve">Demonstration teams may make </w:t>
      </w:r>
      <w:r w:rsidR="00005A4F">
        <w:rPr>
          <w:b/>
          <w:i/>
        </w:rPr>
        <w:t>m</w:t>
      </w:r>
      <w:r>
        <w:rPr>
          <w:b/>
          <w:i/>
        </w:rPr>
        <w:t>inor changes to the Demonstration Plan in the field</w:t>
      </w:r>
      <w:r w:rsidR="002123E1">
        <w:rPr>
          <w:b/>
          <w:i/>
        </w:rPr>
        <w:t xml:space="preserve"> during the demonstration</w:t>
      </w:r>
      <w:r w:rsidR="0077057A">
        <w:rPr>
          <w:b/>
          <w:i/>
        </w:rPr>
        <w:t xml:space="preserve"> and document </w:t>
      </w:r>
      <w:r w:rsidR="00A278B3">
        <w:rPr>
          <w:b/>
          <w:i/>
        </w:rPr>
        <w:t xml:space="preserve">the changes </w:t>
      </w:r>
      <w:r w:rsidR="0077057A">
        <w:rPr>
          <w:b/>
          <w:i/>
        </w:rPr>
        <w:t>in the Final Report</w:t>
      </w:r>
      <w:r>
        <w:rPr>
          <w:b/>
          <w:i/>
        </w:rPr>
        <w:t xml:space="preserve">. In the event of substantial changes to the Demonstration Plan that occur after approval, </w:t>
      </w:r>
      <w:r w:rsidR="008412B0">
        <w:rPr>
          <w:b/>
          <w:i/>
        </w:rPr>
        <w:t>Principal Investigators must</w:t>
      </w:r>
      <w:r>
        <w:rPr>
          <w:b/>
          <w:i/>
        </w:rPr>
        <w:t xml:space="preserve"> notify the </w:t>
      </w:r>
      <w:r w:rsidR="001400C5">
        <w:rPr>
          <w:b/>
          <w:i/>
        </w:rPr>
        <w:t xml:space="preserve">ESTCP </w:t>
      </w:r>
      <w:r>
        <w:rPr>
          <w:b/>
          <w:i/>
        </w:rPr>
        <w:t xml:space="preserve">Program </w:t>
      </w:r>
      <w:r w:rsidR="001400C5">
        <w:rPr>
          <w:b/>
          <w:i/>
        </w:rPr>
        <w:t>Manager</w:t>
      </w:r>
      <w:r w:rsidR="0077057A">
        <w:rPr>
          <w:b/>
          <w:i/>
        </w:rPr>
        <w:t xml:space="preserve"> and Technical Assistant</w:t>
      </w:r>
      <w:r w:rsidR="002123E1">
        <w:rPr>
          <w:b/>
          <w:i/>
        </w:rPr>
        <w:t>, briefly explain the circumstances</w:t>
      </w:r>
      <w:r>
        <w:rPr>
          <w:b/>
          <w:i/>
        </w:rPr>
        <w:t xml:space="preserve"> and</w:t>
      </w:r>
      <w:r w:rsidR="002123E1">
        <w:rPr>
          <w:b/>
          <w:i/>
        </w:rPr>
        <w:t xml:space="preserve"> request</w:t>
      </w:r>
      <w:r>
        <w:rPr>
          <w:b/>
          <w:i/>
        </w:rPr>
        <w:t xml:space="preserve"> concurrence with </w:t>
      </w:r>
      <w:r w:rsidR="002123E1">
        <w:rPr>
          <w:b/>
          <w:i/>
        </w:rPr>
        <w:t xml:space="preserve">the </w:t>
      </w:r>
      <w:r>
        <w:rPr>
          <w:b/>
          <w:i/>
        </w:rPr>
        <w:t xml:space="preserve">proposed changes. </w:t>
      </w:r>
    </w:p>
    <w:p w14:paraId="058CA3FE" w14:textId="77777777" w:rsidR="00DB4CB1" w:rsidRDefault="00DB4CB1"/>
    <w:p w14:paraId="058CA3FF" w14:textId="77777777" w:rsidR="00DB4CB1" w:rsidRPr="00597437" w:rsidRDefault="00597437">
      <w:pPr>
        <w:rPr>
          <w:caps/>
          <w:sz w:val="28"/>
        </w:rPr>
      </w:pPr>
      <w:r w:rsidRPr="00597437">
        <w:rPr>
          <w:b/>
          <w:sz w:val="28"/>
        </w:rPr>
        <w:t>Format</w:t>
      </w:r>
    </w:p>
    <w:p w14:paraId="058CA400" w14:textId="77777777" w:rsidR="00DB4CB1" w:rsidRDefault="00DB4CB1"/>
    <w:p w14:paraId="058CA401" w14:textId="77777777" w:rsidR="00DB4CB1" w:rsidRDefault="00DB4CB1">
      <w:r>
        <w:t>Demonstration Plans are working documents a</w:t>
      </w:r>
      <w:r w:rsidR="00295EBD">
        <w:t>nd not intended for publication.</w:t>
      </w:r>
      <w:r w:rsidR="00885F39">
        <w:t xml:space="preserve"> </w:t>
      </w:r>
      <w:r w:rsidR="00295EBD">
        <w:t xml:space="preserve">However, they form the basis of and create the data for the </w:t>
      </w:r>
      <w:r w:rsidR="00514B8D">
        <w:t>Final</w:t>
      </w:r>
      <w:r w:rsidR="00295EBD">
        <w:t xml:space="preserve"> Report, which ESTCP </w:t>
      </w:r>
      <w:r w:rsidR="00514B8D">
        <w:t>will</w:t>
      </w:r>
      <w:r w:rsidR="00295EBD">
        <w:t xml:space="preserve"> publish on a public website.</w:t>
      </w:r>
      <w:r w:rsidR="00885F39">
        <w:t xml:space="preserve"> </w:t>
      </w:r>
      <w:r>
        <w:t xml:space="preserve">ESTCP </w:t>
      </w:r>
      <w:r w:rsidR="00295EBD">
        <w:t>recommends the following general formatting parameters to develop a</w:t>
      </w:r>
      <w:r>
        <w:t xml:space="preserve"> professionally written and properly edited</w:t>
      </w:r>
      <w:r w:rsidR="00295EBD">
        <w:t xml:space="preserve"> document.</w:t>
      </w:r>
    </w:p>
    <w:p w14:paraId="058CA402" w14:textId="77777777" w:rsidR="00DB4CB1" w:rsidRDefault="00DB4CB1"/>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708"/>
        <w:gridCol w:w="5148"/>
      </w:tblGrid>
      <w:tr w:rsidR="00DB4CB1" w:rsidRPr="00597437" w14:paraId="058CA405" w14:textId="77777777" w:rsidTr="00885F39">
        <w:trPr>
          <w:jc w:val="center"/>
        </w:trPr>
        <w:tc>
          <w:tcPr>
            <w:tcW w:w="3708" w:type="dxa"/>
            <w:tcBorders>
              <w:top w:val="double" w:sz="4" w:space="0" w:color="auto"/>
              <w:bottom w:val="single" w:sz="6" w:space="0" w:color="auto"/>
            </w:tcBorders>
            <w:shd w:val="clear" w:color="auto" w:fill="BFBFBF" w:themeFill="background1" w:themeFillShade="BF"/>
            <w:vAlign w:val="center"/>
          </w:tcPr>
          <w:p w14:paraId="058CA403" w14:textId="77777777" w:rsidR="00DB4CB1" w:rsidRPr="00597437" w:rsidRDefault="00DB4CB1" w:rsidP="00885F39">
            <w:pPr>
              <w:jc w:val="center"/>
              <w:rPr>
                <w:b/>
                <w:sz w:val="22"/>
              </w:rPr>
            </w:pPr>
            <w:r w:rsidRPr="00597437">
              <w:rPr>
                <w:b/>
                <w:sz w:val="22"/>
              </w:rPr>
              <w:t>Cover</w:t>
            </w:r>
          </w:p>
        </w:tc>
        <w:tc>
          <w:tcPr>
            <w:tcW w:w="5148" w:type="dxa"/>
          </w:tcPr>
          <w:p w14:paraId="058CA404" w14:textId="77777777" w:rsidR="00DB4CB1" w:rsidRPr="00885F39" w:rsidRDefault="00DB4CB1" w:rsidP="00885F39">
            <w:pPr>
              <w:jc w:val="left"/>
              <w:rPr>
                <w:sz w:val="20"/>
              </w:rPr>
            </w:pPr>
            <w:r w:rsidRPr="00885F39">
              <w:rPr>
                <w:sz w:val="20"/>
              </w:rPr>
              <w:t xml:space="preserve">Use the cover of this document as a template; include project name and number, date </w:t>
            </w:r>
            <w:r w:rsidR="00065E32" w:rsidRPr="00885F39">
              <w:rPr>
                <w:sz w:val="20"/>
              </w:rPr>
              <w:t xml:space="preserve">(month/year), document </w:t>
            </w:r>
            <w:r w:rsidRPr="00885F39">
              <w:rPr>
                <w:sz w:val="20"/>
              </w:rPr>
              <w:t>version number</w:t>
            </w:r>
            <w:r w:rsidR="00065E32" w:rsidRPr="00885F39">
              <w:rPr>
                <w:sz w:val="20"/>
              </w:rPr>
              <w:t>, and the researcher(s) name(s) and organization</w:t>
            </w:r>
            <w:r w:rsidRPr="00885F39">
              <w:rPr>
                <w:sz w:val="20"/>
              </w:rPr>
              <w:t>.</w:t>
            </w:r>
          </w:p>
        </w:tc>
      </w:tr>
      <w:tr w:rsidR="00DB4CB1" w:rsidRPr="00597437" w14:paraId="058CA408"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06" w14:textId="77777777" w:rsidR="00DB4CB1" w:rsidRPr="00597437" w:rsidRDefault="00DB4CB1" w:rsidP="00885F39">
            <w:pPr>
              <w:jc w:val="center"/>
              <w:rPr>
                <w:b/>
                <w:sz w:val="22"/>
              </w:rPr>
            </w:pPr>
            <w:r w:rsidRPr="00597437">
              <w:rPr>
                <w:b/>
                <w:sz w:val="22"/>
              </w:rPr>
              <w:t>Font</w:t>
            </w:r>
          </w:p>
        </w:tc>
        <w:tc>
          <w:tcPr>
            <w:tcW w:w="5148" w:type="dxa"/>
          </w:tcPr>
          <w:p w14:paraId="058CA407" w14:textId="77777777" w:rsidR="00DB4CB1" w:rsidRPr="00885F39" w:rsidRDefault="00DB4CB1" w:rsidP="00885F39">
            <w:pPr>
              <w:jc w:val="left"/>
              <w:rPr>
                <w:sz w:val="20"/>
              </w:rPr>
            </w:pPr>
            <w:r w:rsidRPr="00885F39">
              <w:rPr>
                <w:sz w:val="20"/>
              </w:rPr>
              <w:t>T</w:t>
            </w:r>
            <w:r w:rsidR="007236FE" w:rsidRPr="00885F39">
              <w:rPr>
                <w:sz w:val="20"/>
              </w:rPr>
              <w:t>imes New Roman</w:t>
            </w:r>
          </w:p>
        </w:tc>
      </w:tr>
      <w:tr w:rsidR="00DB4CB1" w:rsidRPr="00597437" w14:paraId="058CA40B"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09" w14:textId="77777777" w:rsidR="00DB4CB1" w:rsidRPr="00597437" w:rsidRDefault="00DB4CB1" w:rsidP="00885F39">
            <w:pPr>
              <w:jc w:val="center"/>
              <w:rPr>
                <w:b/>
                <w:sz w:val="22"/>
              </w:rPr>
            </w:pPr>
            <w:r w:rsidRPr="00597437">
              <w:rPr>
                <w:b/>
                <w:sz w:val="22"/>
              </w:rPr>
              <w:t>Cover Main Title</w:t>
            </w:r>
          </w:p>
        </w:tc>
        <w:tc>
          <w:tcPr>
            <w:tcW w:w="5148" w:type="dxa"/>
          </w:tcPr>
          <w:p w14:paraId="058CA40A" w14:textId="77777777" w:rsidR="00DB4CB1" w:rsidRPr="00885F39" w:rsidRDefault="00DB4CB1" w:rsidP="00885F39">
            <w:pPr>
              <w:jc w:val="left"/>
              <w:rPr>
                <w:sz w:val="20"/>
              </w:rPr>
            </w:pPr>
            <w:r w:rsidRPr="00885F39">
              <w:rPr>
                <w:sz w:val="20"/>
              </w:rPr>
              <w:t>26 pt, bold, flush right</w:t>
            </w:r>
          </w:p>
        </w:tc>
      </w:tr>
      <w:tr w:rsidR="00DB4CB1" w:rsidRPr="00597437" w14:paraId="058CA40E"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0C" w14:textId="77777777" w:rsidR="00DB4CB1" w:rsidRPr="00597437" w:rsidRDefault="00DB4CB1" w:rsidP="00885F39">
            <w:pPr>
              <w:jc w:val="center"/>
              <w:rPr>
                <w:b/>
                <w:sz w:val="22"/>
              </w:rPr>
            </w:pPr>
            <w:r w:rsidRPr="00597437">
              <w:rPr>
                <w:b/>
                <w:sz w:val="22"/>
              </w:rPr>
              <w:t>Cover Title</w:t>
            </w:r>
          </w:p>
        </w:tc>
        <w:tc>
          <w:tcPr>
            <w:tcW w:w="5148" w:type="dxa"/>
          </w:tcPr>
          <w:p w14:paraId="058CA40D" w14:textId="77777777" w:rsidR="00DB4CB1" w:rsidRPr="00885F39" w:rsidRDefault="00DB4CB1" w:rsidP="00885F39">
            <w:pPr>
              <w:jc w:val="left"/>
              <w:rPr>
                <w:sz w:val="20"/>
              </w:rPr>
            </w:pPr>
            <w:r w:rsidRPr="00885F39">
              <w:rPr>
                <w:sz w:val="20"/>
              </w:rPr>
              <w:t>18 pt, bold, flush right</w:t>
            </w:r>
          </w:p>
        </w:tc>
      </w:tr>
      <w:tr w:rsidR="00DB4CB1" w:rsidRPr="00597437" w14:paraId="058CA411"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0F" w14:textId="77777777" w:rsidR="00DB4CB1" w:rsidRPr="00597437" w:rsidRDefault="00DB4CB1" w:rsidP="00885F39">
            <w:pPr>
              <w:jc w:val="center"/>
              <w:rPr>
                <w:b/>
                <w:sz w:val="22"/>
              </w:rPr>
            </w:pPr>
            <w:r w:rsidRPr="00597437">
              <w:rPr>
                <w:b/>
                <w:sz w:val="22"/>
              </w:rPr>
              <w:t xml:space="preserve">Section </w:t>
            </w:r>
            <w:r w:rsidR="00885F39" w:rsidRPr="00597437">
              <w:rPr>
                <w:b/>
                <w:sz w:val="22"/>
              </w:rPr>
              <w:t>Headings</w:t>
            </w:r>
          </w:p>
        </w:tc>
        <w:tc>
          <w:tcPr>
            <w:tcW w:w="5148" w:type="dxa"/>
          </w:tcPr>
          <w:p w14:paraId="058CA410" w14:textId="77777777" w:rsidR="00DB4CB1" w:rsidRPr="00885F39" w:rsidRDefault="00DB4CB1" w:rsidP="00885F39">
            <w:pPr>
              <w:jc w:val="left"/>
              <w:rPr>
                <w:sz w:val="20"/>
              </w:rPr>
            </w:pPr>
            <w:r w:rsidRPr="00885F39">
              <w:rPr>
                <w:sz w:val="20"/>
              </w:rPr>
              <w:t>14 pt, bold, flush left</w:t>
            </w:r>
          </w:p>
        </w:tc>
      </w:tr>
      <w:tr w:rsidR="00DB4CB1" w:rsidRPr="00597437" w14:paraId="058CA414"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12" w14:textId="77777777" w:rsidR="00DB4CB1" w:rsidRPr="00597437" w:rsidRDefault="00DB4CB1" w:rsidP="00885F39">
            <w:pPr>
              <w:jc w:val="center"/>
              <w:rPr>
                <w:b/>
                <w:sz w:val="22"/>
              </w:rPr>
            </w:pPr>
            <w:r w:rsidRPr="00597437">
              <w:rPr>
                <w:b/>
                <w:sz w:val="22"/>
              </w:rPr>
              <w:t xml:space="preserve">Subsection </w:t>
            </w:r>
            <w:r w:rsidR="00885F39" w:rsidRPr="00597437">
              <w:rPr>
                <w:b/>
                <w:sz w:val="22"/>
              </w:rPr>
              <w:t>Headings</w:t>
            </w:r>
          </w:p>
        </w:tc>
        <w:tc>
          <w:tcPr>
            <w:tcW w:w="5148" w:type="dxa"/>
          </w:tcPr>
          <w:p w14:paraId="058CA413" w14:textId="77777777" w:rsidR="00DB4CB1" w:rsidRPr="00885F39" w:rsidRDefault="00DB4CB1" w:rsidP="00885F39">
            <w:pPr>
              <w:jc w:val="left"/>
              <w:rPr>
                <w:sz w:val="20"/>
              </w:rPr>
            </w:pPr>
            <w:r w:rsidRPr="00885F39">
              <w:rPr>
                <w:sz w:val="20"/>
              </w:rPr>
              <w:t>12 pt, bold, flush left</w:t>
            </w:r>
          </w:p>
        </w:tc>
      </w:tr>
      <w:tr w:rsidR="00DB4CB1" w:rsidRPr="00597437" w14:paraId="058CA417"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15" w14:textId="77777777" w:rsidR="00DB4CB1" w:rsidRPr="00597437" w:rsidRDefault="00DB4CB1" w:rsidP="00885F39">
            <w:pPr>
              <w:jc w:val="center"/>
              <w:rPr>
                <w:b/>
                <w:sz w:val="22"/>
              </w:rPr>
            </w:pPr>
            <w:r w:rsidRPr="00597437">
              <w:rPr>
                <w:b/>
                <w:sz w:val="22"/>
              </w:rPr>
              <w:t>Text</w:t>
            </w:r>
          </w:p>
        </w:tc>
        <w:tc>
          <w:tcPr>
            <w:tcW w:w="5148" w:type="dxa"/>
          </w:tcPr>
          <w:p w14:paraId="058CA416" w14:textId="77777777" w:rsidR="00DB4CB1" w:rsidRPr="00885F39" w:rsidRDefault="00DB4CB1" w:rsidP="00885F39">
            <w:pPr>
              <w:jc w:val="left"/>
              <w:rPr>
                <w:sz w:val="20"/>
              </w:rPr>
            </w:pPr>
            <w:r w:rsidRPr="00885F39">
              <w:rPr>
                <w:sz w:val="20"/>
              </w:rPr>
              <w:t>12 pt</w:t>
            </w:r>
          </w:p>
        </w:tc>
      </w:tr>
      <w:tr w:rsidR="00DB4CB1" w:rsidRPr="00597437" w14:paraId="058CA41A"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18" w14:textId="77777777" w:rsidR="00DB4CB1" w:rsidRPr="00597437" w:rsidRDefault="00DB4CB1" w:rsidP="00885F39">
            <w:pPr>
              <w:jc w:val="center"/>
              <w:rPr>
                <w:b/>
                <w:sz w:val="22"/>
              </w:rPr>
            </w:pPr>
            <w:r w:rsidRPr="00597437">
              <w:rPr>
                <w:b/>
                <w:sz w:val="22"/>
              </w:rPr>
              <w:t>Margins</w:t>
            </w:r>
          </w:p>
        </w:tc>
        <w:tc>
          <w:tcPr>
            <w:tcW w:w="5148" w:type="dxa"/>
          </w:tcPr>
          <w:p w14:paraId="058CA419" w14:textId="77777777" w:rsidR="00DB4CB1" w:rsidRPr="00885F39" w:rsidRDefault="00DB4CB1" w:rsidP="00885F39">
            <w:pPr>
              <w:jc w:val="left"/>
              <w:rPr>
                <w:sz w:val="20"/>
              </w:rPr>
            </w:pPr>
            <w:r w:rsidRPr="00885F39">
              <w:rPr>
                <w:sz w:val="20"/>
              </w:rPr>
              <w:t>1" top, left, right, bottom</w:t>
            </w:r>
          </w:p>
        </w:tc>
      </w:tr>
      <w:tr w:rsidR="00DB4CB1" w:rsidRPr="00597437" w14:paraId="058CA420"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1B" w14:textId="77777777" w:rsidR="00DB4CB1" w:rsidRPr="00597437" w:rsidRDefault="00DB4CB1" w:rsidP="00885F39">
            <w:pPr>
              <w:jc w:val="center"/>
              <w:rPr>
                <w:b/>
                <w:sz w:val="22"/>
              </w:rPr>
            </w:pPr>
            <w:r w:rsidRPr="00597437">
              <w:rPr>
                <w:b/>
                <w:sz w:val="22"/>
              </w:rPr>
              <w:t xml:space="preserve">Page </w:t>
            </w:r>
            <w:r w:rsidR="00885F39" w:rsidRPr="00597437">
              <w:rPr>
                <w:b/>
                <w:sz w:val="22"/>
              </w:rPr>
              <w:t>Numbering</w:t>
            </w:r>
          </w:p>
        </w:tc>
        <w:tc>
          <w:tcPr>
            <w:tcW w:w="5148" w:type="dxa"/>
          </w:tcPr>
          <w:p w14:paraId="058CA41C" w14:textId="77777777" w:rsidR="00DB4CB1" w:rsidRPr="00885F39" w:rsidRDefault="00DB4CB1" w:rsidP="00885F39">
            <w:pPr>
              <w:jc w:val="left"/>
              <w:rPr>
                <w:sz w:val="20"/>
              </w:rPr>
            </w:pPr>
            <w:r w:rsidRPr="00885F39">
              <w:rPr>
                <w:sz w:val="20"/>
              </w:rPr>
              <w:t>Bottom center</w:t>
            </w:r>
          </w:p>
          <w:p w14:paraId="058CA41D" w14:textId="77777777" w:rsidR="00DB4CB1" w:rsidRPr="00885F39" w:rsidRDefault="00DB4CB1" w:rsidP="00885F39">
            <w:pPr>
              <w:jc w:val="left"/>
              <w:rPr>
                <w:sz w:val="20"/>
              </w:rPr>
            </w:pPr>
            <w:r w:rsidRPr="00885F39">
              <w:rPr>
                <w:sz w:val="20"/>
              </w:rPr>
              <w:t>Cover page: none</w:t>
            </w:r>
          </w:p>
          <w:p w14:paraId="058CA41E" w14:textId="77777777" w:rsidR="00DB4CB1" w:rsidRPr="00885F39" w:rsidRDefault="00DB4CB1" w:rsidP="00885F39">
            <w:pPr>
              <w:jc w:val="left"/>
              <w:rPr>
                <w:sz w:val="20"/>
              </w:rPr>
            </w:pPr>
            <w:r w:rsidRPr="00885F39">
              <w:rPr>
                <w:sz w:val="20"/>
              </w:rPr>
              <w:t>Front matter: i, ii, iii, iv…</w:t>
            </w:r>
          </w:p>
          <w:p w14:paraId="058CA41F" w14:textId="77777777" w:rsidR="00DB4CB1" w:rsidRPr="00885F39" w:rsidRDefault="00DB4CB1" w:rsidP="00885F39">
            <w:pPr>
              <w:jc w:val="left"/>
              <w:rPr>
                <w:sz w:val="20"/>
              </w:rPr>
            </w:pPr>
            <w:r w:rsidRPr="00885F39">
              <w:rPr>
                <w:sz w:val="20"/>
              </w:rPr>
              <w:t>Body of document: 1, 2, 3, 4…</w:t>
            </w:r>
          </w:p>
        </w:tc>
      </w:tr>
      <w:tr w:rsidR="00DB4CB1" w:rsidRPr="00597437" w14:paraId="058CA423" w14:textId="77777777" w:rsidTr="00885F39">
        <w:trPr>
          <w:jc w:val="center"/>
        </w:trPr>
        <w:tc>
          <w:tcPr>
            <w:tcW w:w="3708" w:type="dxa"/>
            <w:tcBorders>
              <w:top w:val="single" w:sz="6" w:space="0" w:color="auto"/>
              <w:bottom w:val="single" w:sz="6" w:space="0" w:color="auto"/>
            </w:tcBorders>
            <w:shd w:val="clear" w:color="auto" w:fill="BFBFBF" w:themeFill="background1" w:themeFillShade="BF"/>
            <w:vAlign w:val="center"/>
          </w:tcPr>
          <w:p w14:paraId="058CA421" w14:textId="77777777" w:rsidR="00DB4CB1" w:rsidRPr="00597437" w:rsidRDefault="007236FE" w:rsidP="00885F39">
            <w:pPr>
              <w:jc w:val="center"/>
              <w:rPr>
                <w:b/>
                <w:sz w:val="22"/>
              </w:rPr>
            </w:pPr>
            <w:r w:rsidRPr="00597437">
              <w:rPr>
                <w:b/>
                <w:sz w:val="22"/>
              </w:rPr>
              <w:t xml:space="preserve">File </w:t>
            </w:r>
            <w:r w:rsidR="00885F39" w:rsidRPr="00597437">
              <w:rPr>
                <w:b/>
                <w:sz w:val="22"/>
              </w:rPr>
              <w:t>Type</w:t>
            </w:r>
          </w:p>
        </w:tc>
        <w:tc>
          <w:tcPr>
            <w:tcW w:w="5148" w:type="dxa"/>
          </w:tcPr>
          <w:p w14:paraId="058CA422" w14:textId="77777777" w:rsidR="00DB4CB1" w:rsidRPr="00885F39" w:rsidRDefault="00A278B3" w:rsidP="00885F39">
            <w:pPr>
              <w:jc w:val="left"/>
              <w:rPr>
                <w:sz w:val="20"/>
              </w:rPr>
            </w:pPr>
            <w:r w:rsidRPr="00885F39">
              <w:rPr>
                <w:sz w:val="20"/>
              </w:rPr>
              <w:t>Submit draft documents in</w:t>
            </w:r>
            <w:r w:rsidR="00295EBD" w:rsidRPr="00885F39">
              <w:rPr>
                <w:sz w:val="20"/>
              </w:rPr>
              <w:t xml:space="preserve"> Microsoft Word</w:t>
            </w:r>
            <w:r w:rsidRPr="00885F39">
              <w:rPr>
                <w:sz w:val="20"/>
              </w:rPr>
              <w:t>.</w:t>
            </w:r>
            <w:r w:rsidR="00295EBD" w:rsidRPr="00885F39">
              <w:rPr>
                <w:sz w:val="20"/>
              </w:rPr>
              <w:t xml:space="preserve"> </w:t>
            </w:r>
            <w:r w:rsidRPr="00885F39">
              <w:rPr>
                <w:sz w:val="20"/>
              </w:rPr>
              <w:t>Submit revisions in Word and</w:t>
            </w:r>
            <w:r w:rsidR="00295EBD" w:rsidRPr="00885F39">
              <w:rPr>
                <w:sz w:val="20"/>
              </w:rPr>
              <w:t xml:space="preserve"> Adobe PDF</w:t>
            </w:r>
          </w:p>
        </w:tc>
      </w:tr>
      <w:tr w:rsidR="00DB4CB1" w:rsidRPr="00597437" w14:paraId="058CA426" w14:textId="77777777" w:rsidTr="00885F39">
        <w:trPr>
          <w:jc w:val="center"/>
        </w:trPr>
        <w:tc>
          <w:tcPr>
            <w:tcW w:w="3708" w:type="dxa"/>
            <w:tcBorders>
              <w:top w:val="single" w:sz="6" w:space="0" w:color="auto"/>
              <w:bottom w:val="double" w:sz="4" w:space="0" w:color="auto"/>
            </w:tcBorders>
            <w:shd w:val="clear" w:color="auto" w:fill="BFBFBF" w:themeFill="background1" w:themeFillShade="BF"/>
            <w:vAlign w:val="center"/>
          </w:tcPr>
          <w:p w14:paraId="058CA424" w14:textId="77777777" w:rsidR="00DB4CB1" w:rsidRPr="00597437" w:rsidRDefault="00DB4CB1" w:rsidP="00885F39">
            <w:pPr>
              <w:jc w:val="center"/>
              <w:rPr>
                <w:b/>
                <w:sz w:val="22"/>
              </w:rPr>
            </w:pPr>
            <w:r w:rsidRPr="00597437">
              <w:rPr>
                <w:b/>
                <w:sz w:val="22"/>
              </w:rPr>
              <w:t>Figures</w:t>
            </w:r>
            <w:r w:rsidR="00885F39" w:rsidRPr="00597437">
              <w:rPr>
                <w:b/>
                <w:sz w:val="22"/>
              </w:rPr>
              <w:t xml:space="preserve">, Charts, Tables, Diagrams, Photographs, </w:t>
            </w:r>
            <w:r w:rsidR="00885F39">
              <w:rPr>
                <w:b/>
                <w:sz w:val="22"/>
              </w:rPr>
              <w:t>e</w:t>
            </w:r>
            <w:r w:rsidR="00885F39" w:rsidRPr="00597437">
              <w:rPr>
                <w:b/>
                <w:sz w:val="22"/>
              </w:rPr>
              <w:t>tc.</w:t>
            </w:r>
          </w:p>
        </w:tc>
        <w:tc>
          <w:tcPr>
            <w:tcW w:w="5148" w:type="dxa"/>
          </w:tcPr>
          <w:p w14:paraId="058CA425" w14:textId="77777777" w:rsidR="00DB4CB1" w:rsidRPr="00885F39" w:rsidRDefault="00DB4CB1" w:rsidP="00885F39">
            <w:pPr>
              <w:jc w:val="left"/>
              <w:rPr>
                <w:sz w:val="20"/>
              </w:rPr>
            </w:pPr>
            <w:r w:rsidRPr="00885F39">
              <w:rPr>
                <w:sz w:val="20"/>
              </w:rPr>
              <w:t>I</w:t>
            </w:r>
            <w:r w:rsidR="00A278B3" w:rsidRPr="00885F39">
              <w:rPr>
                <w:rFonts w:cs="Tahoma"/>
                <w:color w:val="000000"/>
                <w:sz w:val="20"/>
              </w:rPr>
              <w:t>nsert all figures on the same page or first page following the first reference to the figure</w:t>
            </w:r>
            <w:r w:rsidRPr="00885F39">
              <w:rPr>
                <w:sz w:val="20"/>
              </w:rPr>
              <w:t xml:space="preserve">. </w:t>
            </w:r>
          </w:p>
        </w:tc>
      </w:tr>
    </w:tbl>
    <w:p w14:paraId="058CA427" w14:textId="77777777" w:rsidR="00DB4CB1" w:rsidRDefault="00DB4CB1"/>
    <w:p w14:paraId="058CA428" w14:textId="77777777" w:rsidR="00597437" w:rsidRDefault="00597437">
      <w:pPr>
        <w:rPr>
          <w:b/>
          <w:sz w:val="28"/>
        </w:rPr>
      </w:pPr>
      <w:r>
        <w:rPr>
          <w:b/>
          <w:sz w:val="28"/>
        </w:rPr>
        <w:br w:type="page"/>
      </w:r>
    </w:p>
    <w:p w14:paraId="058CA429" w14:textId="77777777" w:rsidR="00DB4CB1" w:rsidRDefault="00DB4CB1">
      <w:pPr>
        <w:rPr>
          <w:b/>
          <w:sz w:val="28"/>
        </w:rPr>
      </w:pPr>
      <w:r>
        <w:rPr>
          <w:b/>
          <w:sz w:val="28"/>
        </w:rPr>
        <w:lastRenderedPageBreak/>
        <w:t>How to Submit a Draft Demonstration Plan</w:t>
      </w:r>
    </w:p>
    <w:p w14:paraId="058CA42A" w14:textId="77777777" w:rsidR="00DB4CB1" w:rsidRDefault="00DB4CB1"/>
    <w:p w14:paraId="058CA42B" w14:textId="77777777" w:rsidR="00DB4CB1" w:rsidRDefault="009150A8">
      <w:r>
        <w:t xml:space="preserve">Please submit </w:t>
      </w:r>
      <w:r w:rsidR="00DB4CB1">
        <w:t>Demonstration Plans to the ESTCP Support Office</w:t>
      </w:r>
      <w:r w:rsidR="00DD1B0B">
        <w:t xml:space="preserve"> </w:t>
      </w:r>
      <w:r w:rsidR="00DB4CB1">
        <w:t xml:space="preserve">using </w:t>
      </w:r>
      <w:r w:rsidR="00DB4CB1" w:rsidRPr="001B118D">
        <w:rPr>
          <w:i/>
        </w:rPr>
        <w:t>one of the methods</w:t>
      </w:r>
      <w:r w:rsidR="00DB4CB1">
        <w:t xml:space="preserve"> indicated below:</w:t>
      </w:r>
    </w:p>
    <w:p w14:paraId="058CA42C" w14:textId="77777777" w:rsidR="00DB4CB1" w:rsidRDefault="00DB4CB1"/>
    <w:p w14:paraId="4BB5C615" w14:textId="77777777" w:rsidR="007A4EED" w:rsidRDefault="007A4EED" w:rsidP="007A4EED">
      <w:pPr>
        <w:numPr>
          <w:ilvl w:val="0"/>
          <w:numId w:val="2"/>
        </w:numPr>
        <w:autoSpaceDE w:val="0"/>
        <w:autoSpaceDN w:val="0"/>
        <w:adjustRightInd w:val="0"/>
        <w:spacing w:after="120"/>
        <w:ind w:left="1350" w:hanging="630"/>
      </w:pPr>
      <w:r>
        <w:t>For files that are 100MB or less: Submit the report in SEMS 2.0 (</w:t>
      </w:r>
      <w:hyperlink r:id="rId12" w:history="1">
        <w:r w:rsidRPr="00C64B7E">
          <w:rPr>
            <w:rStyle w:val="Hyperlink"/>
          </w:rPr>
          <w:t>https://sems2.serdp-estcp.org</w:t>
        </w:r>
      </w:hyperlink>
      <w:r>
        <w:t>). Follow the instructions below for uploading your document:</w:t>
      </w:r>
    </w:p>
    <w:p w14:paraId="177CE395" w14:textId="77777777" w:rsidR="007A4EED" w:rsidRDefault="007A4EED" w:rsidP="007A4EED">
      <w:pPr>
        <w:pStyle w:val="ListParagraph"/>
        <w:numPr>
          <w:ilvl w:val="0"/>
          <w:numId w:val="35"/>
        </w:numPr>
        <w:autoSpaceDE w:val="0"/>
        <w:autoSpaceDN w:val="0"/>
        <w:adjustRightInd w:val="0"/>
        <w:spacing w:after="120"/>
        <w:ind w:left="1980"/>
        <w:contextualSpacing w:val="0"/>
      </w:pPr>
      <w:r>
        <w:t>From the project dashboard, click “Overview &amp; Plan” in the left-hand panel, then click “Project Plan”.</w:t>
      </w:r>
    </w:p>
    <w:p w14:paraId="2D337757" w14:textId="77777777" w:rsidR="007A4EED" w:rsidRDefault="007A4EED" w:rsidP="007A4EED">
      <w:pPr>
        <w:pStyle w:val="ListParagraph"/>
        <w:numPr>
          <w:ilvl w:val="0"/>
          <w:numId w:val="35"/>
        </w:numPr>
        <w:autoSpaceDE w:val="0"/>
        <w:autoSpaceDN w:val="0"/>
        <w:adjustRightInd w:val="0"/>
        <w:spacing w:after="120"/>
        <w:ind w:left="1980"/>
        <w:contextualSpacing w:val="0"/>
      </w:pPr>
      <w:r>
        <w:t>Scroll down to the document milestone and click “Upload” in the milestone box.</w:t>
      </w:r>
    </w:p>
    <w:p w14:paraId="2A75FE87" w14:textId="77777777" w:rsidR="007A4EED" w:rsidRDefault="007A4EED" w:rsidP="007A4EED">
      <w:pPr>
        <w:pStyle w:val="ListParagraph"/>
        <w:numPr>
          <w:ilvl w:val="0"/>
          <w:numId w:val="35"/>
        </w:numPr>
        <w:autoSpaceDE w:val="0"/>
        <w:autoSpaceDN w:val="0"/>
        <w:adjustRightInd w:val="0"/>
        <w:spacing w:after="120"/>
        <w:ind w:left="1980"/>
        <w:contextualSpacing w:val="0"/>
      </w:pPr>
      <w:r>
        <w:t>Select the file you would like to upload and click the “Upload” button.</w:t>
      </w:r>
    </w:p>
    <w:p w14:paraId="7F5A55A7" w14:textId="77777777" w:rsidR="00977C9F" w:rsidRDefault="007A4EED" w:rsidP="007A4EED">
      <w:pPr>
        <w:pStyle w:val="ListParagraph"/>
        <w:numPr>
          <w:ilvl w:val="0"/>
          <w:numId w:val="35"/>
        </w:numPr>
        <w:autoSpaceDE w:val="0"/>
        <w:autoSpaceDN w:val="0"/>
        <w:adjustRightInd w:val="0"/>
        <w:spacing w:after="120"/>
        <w:ind w:left="1980"/>
        <w:contextualSpacing w:val="0"/>
      </w:pPr>
      <w:r>
        <w:t>Click</w:t>
      </w:r>
    </w:p>
    <w:p w14:paraId="0BB2442F" w14:textId="2EB20AF0" w:rsidR="007A4EED" w:rsidRDefault="007A4EED" w:rsidP="007A4EED">
      <w:pPr>
        <w:pStyle w:val="ListParagraph"/>
        <w:numPr>
          <w:ilvl w:val="0"/>
          <w:numId w:val="35"/>
        </w:numPr>
        <w:autoSpaceDE w:val="0"/>
        <w:autoSpaceDN w:val="0"/>
        <w:adjustRightInd w:val="0"/>
        <w:spacing w:after="120"/>
        <w:ind w:left="1980"/>
        <w:contextualSpacing w:val="0"/>
      </w:pPr>
      <w:r>
        <w:t xml:space="preserve"> “Submit” in the bottom right corner of the milestone box.</w:t>
      </w:r>
    </w:p>
    <w:p w14:paraId="058CA42E" w14:textId="6D40BAAE" w:rsidR="002076D8" w:rsidRDefault="007A4EED" w:rsidP="007A4EED">
      <w:pPr>
        <w:pStyle w:val="ListParagraph"/>
        <w:numPr>
          <w:ilvl w:val="0"/>
          <w:numId w:val="36"/>
        </w:numPr>
        <w:spacing w:after="120"/>
        <w:ind w:left="1350" w:hanging="630"/>
        <w:contextualSpacing w:val="0"/>
      </w:pPr>
      <w:r>
        <w:t xml:space="preserve">For files larger than 100MB: Contact </w:t>
      </w:r>
      <w:hyperlink r:id="rId13" w:history="1">
        <w:r w:rsidR="006E4D6F" w:rsidRPr="00AC31E5">
          <w:rPr>
            <w:rStyle w:val="Hyperlink"/>
          </w:rPr>
          <w:t>serdp-estcp.documents@noblis.org</w:t>
        </w:r>
      </w:hyperlink>
      <w:r w:rsidR="006E4D6F">
        <w:t xml:space="preserve"> </w:t>
      </w:r>
      <w:r>
        <w:t>to receive an email with the web link that will allow access to the system to upload your file(s). Please make sure you include the project number and the title(s) of the document(s) to allow identification of your files.</w:t>
      </w:r>
      <w:r w:rsidR="002076D8">
        <w:t xml:space="preserve"> </w:t>
      </w:r>
    </w:p>
    <w:p w14:paraId="058CA42F" w14:textId="77777777" w:rsidR="00DB4CB1" w:rsidRDefault="00DB4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350"/>
      </w:tblGrid>
      <w:tr w:rsidR="00DB4CB1" w14:paraId="058CA431" w14:textId="77777777">
        <w:tc>
          <w:tcPr>
            <w:tcW w:w="9576" w:type="dxa"/>
            <w:shd w:val="clear" w:color="auto" w:fill="999999"/>
          </w:tcPr>
          <w:p w14:paraId="058CA430" w14:textId="77777777" w:rsidR="00DB4CB1" w:rsidRDefault="00DB4CB1">
            <w:pPr>
              <w:jc w:val="center"/>
              <w:rPr>
                <w:b/>
              </w:rPr>
            </w:pPr>
            <w:r>
              <w:rPr>
                <w:b/>
              </w:rPr>
              <w:t xml:space="preserve">Please do not submit reports directly to the </w:t>
            </w:r>
            <w:r w:rsidR="001400C5">
              <w:rPr>
                <w:b/>
              </w:rPr>
              <w:t xml:space="preserve">ESTCP </w:t>
            </w:r>
            <w:r>
              <w:rPr>
                <w:b/>
              </w:rPr>
              <w:t xml:space="preserve">Program </w:t>
            </w:r>
            <w:r w:rsidR="001400C5">
              <w:rPr>
                <w:b/>
              </w:rPr>
              <w:t>Manager</w:t>
            </w:r>
            <w:r>
              <w:rPr>
                <w:b/>
              </w:rPr>
              <w:t>.</w:t>
            </w:r>
          </w:p>
        </w:tc>
      </w:tr>
    </w:tbl>
    <w:p w14:paraId="058CA432" w14:textId="77777777" w:rsidR="00DB4CB1" w:rsidRDefault="00DB4CB1"/>
    <w:p w14:paraId="058CA433" w14:textId="77777777" w:rsidR="00DB4CB1" w:rsidRDefault="00DB4CB1" w:rsidP="00DC2724">
      <w:pPr>
        <w:pBdr>
          <w:bottom w:val="single" w:sz="24" w:space="1" w:color="auto"/>
        </w:pBdr>
        <w:rPr>
          <w:b/>
          <w:sz w:val="28"/>
        </w:rPr>
      </w:pPr>
      <w:r>
        <w:br w:type="page"/>
      </w:r>
      <w:r>
        <w:rPr>
          <w:b/>
          <w:sz w:val="28"/>
        </w:rPr>
        <w:lastRenderedPageBreak/>
        <w:t>SECTION-BY-SECTION DEMONSTRATION PLAN GUIDANCE</w:t>
      </w:r>
    </w:p>
    <w:p w14:paraId="058CA434" w14:textId="77777777" w:rsidR="00DB4CB1" w:rsidRDefault="00DB4CB1">
      <w:pPr>
        <w:autoSpaceDE w:val="0"/>
        <w:autoSpaceDN w:val="0"/>
        <w:adjustRightInd w:val="0"/>
        <w:rPr>
          <w:b/>
        </w:rPr>
      </w:pPr>
    </w:p>
    <w:p w14:paraId="058CA435" w14:textId="77777777" w:rsidR="00604B45" w:rsidRDefault="00DB4CB1">
      <w:pPr>
        <w:widowControl w:val="0"/>
        <w:autoSpaceDE w:val="0"/>
        <w:autoSpaceDN w:val="0"/>
        <w:adjustRightInd w:val="0"/>
      </w:pPr>
      <w:r>
        <w:rPr>
          <w:b/>
        </w:rPr>
        <w:t>Cover Page</w:t>
      </w:r>
    </w:p>
    <w:p w14:paraId="058CA436" w14:textId="77777777" w:rsidR="00DB4CB1" w:rsidRDefault="00604B45" w:rsidP="00597437">
      <w:pPr>
        <w:widowControl w:val="0"/>
        <w:autoSpaceDE w:val="0"/>
        <w:autoSpaceDN w:val="0"/>
        <w:adjustRightInd w:val="0"/>
      </w:pPr>
      <w:r>
        <w:t xml:space="preserve">Using the cover page provided in the Word version of this guidance document and also available at </w:t>
      </w:r>
      <w:hyperlink r:id="rId14" w:history="1">
        <w:r w:rsidR="008A6070" w:rsidRPr="00983AE2">
          <w:rPr>
            <w:color w:val="0000FF"/>
            <w:u w:val="single"/>
          </w:rPr>
          <w:t>http://serdp-estcp.org/Investigator-Resources/ESTCP-Resources/Demonstration-Plans</w:t>
        </w:r>
      </w:hyperlink>
      <w:r>
        <w:t xml:space="preserve">, include the </w:t>
      </w:r>
      <w:r w:rsidR="00DB4CB1">
        <w:t xml:space="preserve">Demonstration title, </w:t>
      </w:r>
      <w:r>
        <w:t xml:space="preserve">ESTCP </w:t>
      </w:r>
      <w:r w:rsidR="00DB4CB1">
        <w:t>project number, date</w:t>
      </w:r>
      <w:r>
        <w:t xml:space="preserve"> (month/year)</w:t>
      </w:r>
      <w:r w:rsidR="00DB4CB1">
        <w:t xml:space="preserve">, </w:t>
      </w:r>
      <w:r>
        <w:t xml:space="preserve">document version </w:t>
      </w:r>
      <w:r w:rsidR="00DB4CB1">
        <w:t>number</w:t>
      </w:r>
      <w:r>
        <w:t>, and the researcher(s) name(s) and organization.</w:t>
      </w:r>
    </w:p>
    <w:p w14:paraId="058CA437" w14:textId="77777777" w:rsidR="00DB4CB1" w:rsidRDefault="00DB4CB1"/>
    <w:p w14:paraId="058CA438" w14:textId="77777777" w:rsidR="00DB4CB1" w:rsidRDefault="00DB4CB1">
      <w:r>
        <w:rPr>
          <w:b/>
        </w:rPr>
        <w:t>Front Matter:</w:t>
      </w:r>
      <w:r>
        <w:t xml:space="preserve"> Provide a Table of Contents and lists of Tables, Figures, and Acronyms. </w:t>
      </w:r>
    </w:p>
    <w:p w14:paraId="058CA439" w14:textId="77777777" w:rsidR="00DB4CB1" w:rsidRDefault="00DB4CB1"/>
    <w:p w14:paraId="058CA43A" w14:textId="77777777" w:rsidR="009A2011" w:rsidRDefault="009A2011">
      <w:pPr>
        <w:sectPr w:rsidR="009A2011" w:rsidSect="00191F95">
          <w:footerReference w:type="even" r:id="rId15"/>
          <w:footerReference w:type="default" r:id="rId16"/>
          <w:footerReference w:type="first" r:id="rId17"/>
          <w:pgSz w:w="12240" w:h="15840" w:code="1"/>
          <w:pgMar w:top="1440" w:right="1440" w:bottom="1440" w:left="1440" w:header="720" w:footer="432" w:gutter="0"/>
          <w:pgNumType w:start="0"/>
          <w:cols w:space="720"/>
          <w:titlePg/>
        </w:sectPr>
      </w:pPr>
    </w:p>
    <w:p w14:paraId="058CA43B" w14:textId="77777777" w:rsidR="009A2011" w:rsidRPr="009A2011" w:rsidRDefault="009A2011" w:rsidP="009A2011">
      <w:pPr>
        <w:jc w:val="center"/>
        <w:rPr>
          <w:b/>
        </w:rPr>
      </w:pPr>
      <w:r w:rsidRPr="009A2011">
        <w:rPr>
          <w:b/>
        </w:rPr>
        <w:lastRenderedPageBreak/>
        <w:t>TABLE OF CONTENTS</w:t>
      </w:r>
    </w:p>
    <w:p w14:paraId="058CA43C" w14:textId="77777777" w:rsidR="009A2011" w:rsidRPr="004460A5" w:rsidRDefault="009A2011" w:rsidP="004460A5">
      <w:pPr>
        <w:jc w:val="center"/>
        <w:rPr>
          <w:b/>
        </w:rPr>
      </w:pPr>
      <w:r w:rsidRPr="004460A5">
        <w:rPr>
          <w:b/>
          <w:highlight w:val="yellow"/>
        </w:rPr>
        <w:t>[SAMPLE: Right click</w:t>
      </w:r>
      <w:r w:rsidR="004460A5" w:rsidRPr="004460A5">
        <w:rPr>
          <w:b/>
          <w:highlight w:val="yellow"/>
        </w:rPr>
        <w:t xml:space="preserve"> in TOC</w:t>
      </w:r>
      <w:r w:rsidRPr="004460A5">
        <w:rPr>
          <w:b/>
          <w:highlight w:val="yellow"/>
        </w:rPr>
        <w:t xml:space="preserve">, </w:t>
      </w:r>
      <w:r w:rsidR="004460A5" w:rsidRPr="004460A5">
        <w:rPr>
          <w:b/>
          <w:highlight w:val="yellow"/>
        </w:rPr>
        <w:t>choose “</w:t>
      </w:r>
      <w:r w:rsidRPr="004460A5">
        <w:rPr>
          <w:b/>
          <w:highlight w:val="yellow"/>
        </w:rPr>
        <w:t>update</w:t>
      </w:r>
      <w:r w:rsidR="004460A5" w:rsidRPr="004460A5">
        <w:rPr>
          <w:b/>
          <w:highlight w:val="yellow"/>
        </w:rPr>
        <w:t xml:space="preserve"> field,” choose option wanted]</w:t>
      </w:r>
    </w:p>
    <w:p w14:paraId="058CA43D" w14:textId="77777777" w:rsidR="009A2011" w:rsidRPr="009A2011" w:rsidRDefault="009A2011" w:rsidP="009A2011">
      <w:pPr>
        <w:pBdr>
          <w:bottom w:val="single" w:sz="6" w:space="1" w:color="auto"/>
        </w:pBdr>
        <w:jc w:val="right"/>
        <w:rPr>
          <w:b/>
        </w:rPr>
      </w:pPr>
      <w:r w:rsidRPr="009A2011">
        <w:rPr>
          <w:b/>
        </w:rPr>
        <w:t>Page</w:t>
      </w:r>
    </w:p>
    <w:p w14:paraId="058CA43E" w14:textId="2E3FF454" w:rsidR="00C2425A" w:rsidRDefault="002934F6">
      <w:pPr>
        <w:pStyle w:val="TOC1"/>
        <w:rPr>
          <w:rFonts w:asciiTheme="minorHAnsi" w:eastAsiaTheme="minorEastAsia" w:hAnsiTheme="minorHAnsi" w:cstheme="minorBidi"/>
          <w:caps w:val="0"/>
          <w:noProof/>
          <w:sz w:val="22"/>
          <w:szCs w:val="22"/>
        </w:rPr>
      </w:pPr>
      <w:r>
        <w:fldChar w:fldCharType="begin"/>
      </w:r>
      <w:r w:rsidR="009A2011">
        <w:instrText xml:space="preserve"> TOC \o "1-3" \h \z \u </w:instrText>
      </w:r>
      <w:r>
        <w:fldChar w:fldCharType="separate"/>
      </w:r>
      <w:hyperlink w:anchor="_Toc388536847" w:history="1">
        <w:r w:rsidR="00C2425A" w:rsidRPr="002C5F38">
          <w:rPr>
            <w:rStyle w:val="Hyperlink"/>
            <w:rFonts w:ascii="CG Times" w:hAnsi="CG Times"/>
            <w:noProof/>
          </w:rPr>
          <w:t>1.0</w:t>
        </w:r>
        <w:r w:rsidR="00C2425A">
          <w:rPr>
            <w:rFonts w:asciiTheme="minorHAnsi" w:eastAsiaTheme="minorEastAsia" w:hAnsiTheme="minorHAnsi" w:cstheme="minorBidi"/>
            <w:caps w:val="0"/>
            <w:noProof/>
            <w:sz w:val="22"/>
            <w:szCs w:val="22"/>
          </w:rPr>
          <w:tab/>
        </w:r>
        <w:r w:rsidR="00C2425A" w:rsidRPr="002C5F38">
          <w:rPr>
            <w:rStyle w:val="Hyperlink"/>
            <w:noProof/>
          </w:rPr>
          <w:t>INTRODUCTION</w:t>
        </w:r>
        <w:r w:rsidR="00C2425A">
          <w:rPr>
            <w:noProof/>
            <w:webHidden/>
          </w:rPr>
          <w:tab/>
        </w:r>
        <w:r w:rsidR="00C2425A">
          <w:rPr>
            <w:noProof/>
            <w:webHidden/>
          </w:rPr>
          <w:fldChar w:fldCharType="begin"/>
        </w:r>
        <w:r w:rsidR="00C2425A">
          <w:rPr>
            <w:noProof/>
            <w:webHidden/>
          </w:rPr>
          <w:instrText xml:space="preserve"> PAGEREF _Toc388536847 \h </w:instrText>
        </w:r>
        <w:r w:rsidR="00C2425A">
          <w:rPr>
            <w:noProof/>
            <w:webHidden/>
          </w:rPr>
        </w:r>
        <w:r w:rsidR="00C2425A">
          <w:rPr>
            <w:noProof/>
            <w:webHidden/>
          </w:rPr>
          <w:fldChar w:fldCharType="separate"/>
        </w:r>
        <w:r w:rsidR="000351B3">
          <w:rPr>
            <w:noProof/>
            <w:webHidden/>
          </w:rPr>
          <w:t>7</w:t>
        </w:r>
        <w:r w:rsidR="00C2425A">
          <w:rPr>
            <w:noProof/>
            <w:webHidden/>
          </w:rPr>
          <w:fldChar w:fldCharType="end"/>
        </w:r>
      </w:hyperlink>
    </w:p>
    <w:p w14:paraId="058CA43F" w14:textId="4BFB7F35"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48" w:history="1">
        <w:r w:rsidRPr="002C5F38">
          <w:rPr>
            <w:rStyle w:val="Hyperlink"/>
            <w:noProof/>
          </w:rPr>
          <w:t>1.1</w:t>
        </w:r>
        <w:r>
          <w:rPr>
            <w:rFonts w:asciiTheme="minorHAnsi" w:eastAsiaTheme="minorEastAsia" w:hAnsiTheme="minorHAnsi" w:cstheme="minorBidi"/>
            <w:caps w:val="0"/>
            <w:noProof/>
            <w:sz w:val="22"/>
            <w:szCs w:val="22"/>
          </w:rPr>
          <w:tab/>
        </w:r>
        <w:r w:rsidRPr="002C5F38">
          <w:rPr>
            <w:rStyle w:val="Hyperlink"/>
            <w:noProof/>
          </w:rPr>
          <w:t xml:space="preserve">BACKGROUND </w:t>
        </w:r>
        <w:r>
          <w:rPr>
            <w:noProof/>
            <w:webHidden/>
          </w:rPr>
          <w:tab/>
        </w:r>
        <w:r>
          <w:rPr>
            <w:noProof/>
            <w:webHidden/>
          </w:rPr>
          <w:fldChar w:fldCharType="begin"/>
        </w:r>
        <w:r>
          <w:rPr>
            <w:noProof/>
            <w:webHidden/>
          </w:rPr>
          <w:instrText xml:space="preserve"> PAGEREF _Toc388536848 \h </w:instrText>
        </w:r>
        <w:r>
          <w:rPr>
            <w:noProof/>
            <w:webHidden/>
          </w:rPr>
        </w:r>
        <w:r>
          <w:rPr>
            <w:noProof/>
            <w:webHidden/>
          </w:rPr>
          <w:fldChar w:fldCharType="separate"/>
        </w:r>
        <w:r w:rsidR="000351B3">
          <w:rPr>
            <w:noProof/>
            <w:webHidden/>
          </w:rPr>
          <w:t>7</w:t>
        </w:r>
        <w:r>
          <w:rPr>
            <w:noProof/>
            <w:webHidden/>
          </w:rPr>
          <w:fldChar w:fldCharType="end"/>
        </w:r>
      </w:hyperlink>
    </w:p>
    <w:p w14:paraId="058CA440" w14:textId="1CA0EFEA"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49" w:history="1">
        <w:r w:rsidRPr="002C5F38">
          <w:rPr>
            <w:rStyle w:val="Hyperlink"/>
            <w:noProof/>
          </w:rPr>
          <w:t>1.2</w:t>
        </w:r>
        <w:r>
          <w:rPr>
            <w:rFonts w:asciiTheme="minorHAnsi" w:eastAsiaTheme="minorEastAsia" w:hAnsiTheme="minorHAnsi" w:cstheme="minorBidi"/>
            <w:caps w:val="0"/>
            <w:noProof/>
            <w:sz w:val="22"/>
            <w:szCs w:val="22"/>
          </w:rPr>
          <w:tab/>
        </w:r>
        <w:r w:rsidRPr="002C5F38">
          <w:rPr>
            <w:rStyle w:val="Hyperlink"/>
            <w:noProof/>
          </w:rPr>
          <w:t>DRIVERS</w:t>
        </w:r>
        <w:r>
          <w:rPr>
            <w:noProof/>
            <w:webHidden/>
          </w:rPr>
          <w:tab/>
        </w:r>
        <w:r>
          <w:rPr>
            <w:noProof/>
            <w:webHidden/>
          </w:rPr>
          <w:fldChar w:fldCharType="begin"/>
        </w:r>
        <w:r>
          <w:rPr>
            <w:noProof/>
            <w:webHidden/>
          </w:rPr>
          <w:instrText xml:space="preserve"> PAGEREF _Toc388536849 \h </w:instrText>
        </w:r>
        <w:r>
          <w:rPr>
            <w:noProof/>
            <w:webHidden/>
          </w:rPr>
        </w:r>
        <w:r>
          <w:rPr>
            <w:noProof/>
            <w:webHidden/>
          </w:rPr>
          <w:fldChar w:fldCharType="separate"/>
        </w:r>
        <w:r w:rsidR="000351B3">
          <w:rPr>
            <w:noProof/>
            <w:webHidden/>
          </w:rPr>
          <w:t>7</w:t>
        </w:r>
        <w:r>
          <w:rPr>
            <w:noProof/>
            <w:webHidden/>
          </w:rPr>
          <w:fldChar w:fldCharType="end"/>
        </w:r>
      </w:hyperlink>
    </w:p>
    <w:p w14:paraId="058CA441" w14:textId="2DAE09BD"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50" w:history="1">
        <w:r w:rsidRPr="002C5F38">
          <w:rPr>
            <w:rStyle w:val="Hyperlink"/>
            <w:noProof/>
          </w:rPr>
          <w:t>1.3</w:t>
        </w:r>
        <w:r>
          <w:rPr>
            <w:rFonts w:asciiTheme="minorHAnsi" w:eastAsiaTheme="minorEastAsia" w:hAnsiTheme="minorHAnsi" w:cstheme="minorBidi"/>
            <w:caps w:val="0"/>
            <w:noProof/>
            <w:sz w:val="22"/>
            <w:szCs w:val="22"/>
          </w:rPr>
          <w:tab/>
        </w:r>
        <w:r w:rsidRPr="002C5F38">
          <w:rPr>
            <w:rStyle w:val="Hyperlink"/>
            <w:noProof/>
          </w:rPr>
          <w:t>OBJECTIVE OF THE DEMONSTRATION</w:t>
        </w:r>
        <w:r>
          <w:rPr>
            <w:noProof/>
            <w:webHidden/>
          </w:rPr>
          <w:tab/>
        </w:r>
        <w:r>
          <w:rPr>
            <w:noProof/>
            <w:webHidden/>
          </w:rPr>
          <w:fldChar w:fldCharType="begin"/>
        </w:r>
        <w:r>
          <w:rPr>
            <w:noProof/>
            <w:webHidden/>
          </w:rPr>
          <w:instrText xml:space="preserve"> PAGEREF _Toc388536850 \h </w:instrText>
        </w:r>
        <w:r>
          <w:rPr>
            <w:noProof/>
            <w:webHidden/>
          </w:rPr>
        </w:r>
        <w:r>
          <w:rPr>
            <w:noProof/>
            <w:webHidden/>
          </w:rPr>
          <w:fldChar w:fldCharType="separate"/>
        </w:r>
        <w:r w:rsidR="000351B3">
          <w:rPr>
            <w:noProof/>
            <w:webHidden/>
          </w:rPr>
          <w:t>8</w:t>
        </w:r>
        <w:r>
          <w:rPr>
            <w:noProof/>
            <w:webHidden/>
          </w:rPr>
          <w:fldChar w:fldCharType="end"/>
        </w:r>
      </w:hyperlink>
    </w:p>
    <w:p w14:paraId="058CA442" w14:textId="24E1A474" w:rsidR="00C2425A" w:rsidRDefault="00C2425A">
      <w:pPr>
        <w:pStyle w:val="TOC1"/>
        <w:rPr>
          <w:rFonts w:asciiTheme="minorHAnsi" w:eastAsiaTheme="minorEastAsia" w:hAnsiTheme="minorHAnsi" w:cstheme="minorBidi"/>
          <w:caps w:val="0"/>
          <w:noProof/>
          <w:sz w:val="22"/>
          <w:szCs w:val="22"/>
        </w:rPr>
      </w:pPr>
      <w:hyperlink w:anchor="_Toc388536851" w:history="1">
        <w:r w:rsidRPr="002C5F38">
          <w:rPr>
            <w:rStyle w:val="Hyperlink"/>
            <w:rFonts w:ascii="CG Times" w:hAnsi="CG Times"/>
            <w:noProof/>
          </w:rPr>
          <w:t>2.0</w:t>
        </w:r>
        <w:r>
          <w:rPr>
            <w:rFonts w:asciiTheme="minorHAnsi" w:eastAsiaTheme="minorEastAsia" w:hAnsiTheme="minorHAnsi" w:cstheme="minorBidi"/>
            <w:caps w:val="0"/>
            <w:noProof/>
            <w:sz w:val="22"/>
            <w:szCs w:val="22"/>
          </w:rPr>
          <w:tab/>
        </w:r>
        <w:r w:rsidRPr="002C5F38">
          <w:rPr>
            <w:rStyle w:val="Hyperlink"/>
            <w:noProof/>
          </w:rPr>
          <w:t>TECHNOLOGY DESCRIPTION</w:t>
        </w:r>
        <w:r>
          <w:rPr>
            <w:noProof/>
            <w:webHidden/>
          </w:rPr>
          <w:tab/>
        </w:r>
        <w:r>
          <w:rPr>
            <w:noProof/>
            <w:webHidden/>
          </w:rPr>
          <w:fldChar w:fldCharType="begin"/>
        </w:r>
        <w:r>
          <w:rPr>
            <w:noProof/>
            <w:webHidden/>
          </w:rPr>
          <w:instrText xml:space="preserve"> PAGEREF _Toc388536851 \h </w:instrText>
        </w:r>
        <w:r>
          <w:rPr>
            <w:noProof/>
            <w:webHidden/>
          </w:rPr>
        </w:r>
        <w:r>
          <w:rPr>
            <w:noProof/>
            <w:webHidden/>
          </w:rPr>
          <w:fldChar w:fldCharType="separate"/>
        </w:r>
        <w:r w:rsidR="000351B3">
          <w:rPr>
            <w:noProof/>
            <w:webHidden/>
          </w:rPr>
          <w:t>9</w:t>
        </w:r>
        <w:r>
          <w:rPr>
            <w:noProof/>
            <w:webHidden/>
          </w:rPr>
          <w:fldChar w:fldCharType="end"/>
        </w:r>
      </w:hyperlink>
    </w:p>
    <w:p w14:paraId="058CA443" w14:textId="554B0E9A"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52" w:history="1">
        <w:r w:rsidRPr="002C5F38">
          <w:rPr>
            <w:rStyle w:val="Hyperlink"/>
            <w:noProof/>
          </w:rPr>
          <w:t>2.1</w:t>
        </w:r>
        <w:r>
          <w:rPr>
            <w:rFonts w:asciiTheme="minorHAnsi" w:eastAsiaTheme="minorEastAsia" w:hAnsiTheme="minorHAnsi" w:cstheme="minorBidi"/>
            <w:caps w:val="0"/>
            <w:noProof/>
            <w:sz w:val="22"/>
            <w:szCs w:val="22"/>
          </w:rPr>
          <w:tab/>
        </w:r>
        <w:r w:rsidRPr="002C5F38">
          <w:rPr>
            <w:rStyle w:val="Hyperlink"/>
            <w:noProof/>
          </w:rPr>
          <w:t>TECHNOLOGY OVERVIEW</w:t>
        </w:r>
        <w:r>
          <w:rPr>
            <w:noProof/>
            <w:webHidden/>
          </w:rPr>
          <w:tab/>
        </w:r>
        <w:r>
          <w:rPr>
            <w:noProof/>
            <w:webHidden/>
          </w:rPr>
          <w:fldChar w:fldCharType="begin"/>
        </w:r>
        <w:r>
          <w:rPr>
            <w:noProof/>
            <w:webHidden/>
          </w:rPr>
          <w:instrText xml:space="preserve"> PAGEREF _Toc388536852 \h </w:instrText>
        </w:r>
        <w:r>
          <w:rPr>
            <w:noProof/>
            <w:webHidden/>
          </w:rPr>
        </w:r>
        <w:r>
          <w:rPr>
            <w:noProof/>
            <w:webHidden/>
          </w:rPr>
          <w:fldChar w:fldCharType="separate"/>
        </w:r>
        <w:r w:rsidR="000351B3">
          <w:rPr>
            <w:noProof/>
            <w:webHidden/>
          </w:rPr>
          <w:t>9</w:t>
        </w:r>
        <w:r>
          <w:rPr>
            <w:noProof/>
            <w:webHidden/>
          </w:rPr>
          <w:fldChar w:fldCharType="end"/>
        </w:r>
      </w:hyperlink>
    </w:p>
    <w:p w14:paraId="058CA444" w14:textId="208FFD59"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53" w:history="1">
        <w:r w:rsidRPr="002C5F38">
          <w:rPr>
            <w:rStyle w:val="Hyperlink"/>
            <w:noProof/>
          </w:rPr>
          <w:t>2.2</w:t>
        </w:r>
        <w:r>
          <w:rPr>
            <w:rFonts w:asciiTheme="minorHAnsi" w:eastAsiaTheme="minorEastAsia" w:hAnsiTheme="minorHAnsi" w:cstheme="minorBidi"/>
            <w:caps w:val="0"/>
            <w:noProof/>
            <w:sz w:val="22"/>
            <w:szCs w:val="22"/>
          </w:rPr>
          <w:tab/>
        </w:r>
        <w:r w:rsidRPr="002C5F38">
          <w:rPr>
            <w:rStyle w:val="Hyperlink"/>
            <w:noProof/>
          </w:rPr>
          <w:t>ADVANTAGES AND LIMITATIONS OF THE TECHNOLOGY</w:t>
        </w:r>
        <w:r>
          <w:rPr>
            <w:noProof/>
            <w:webHidden/>
          </w:rPr>
          <w:tab/>
        </w:r>
        <w:r>
          <w:rPr>
            <w:noProof/>
            <w:webHidden/>
          </w:rPr>
          <w:fldChar w:fldCharType="begin"/>
        </w:r>
        <w:r>
          <w:rPr>
            <w:noProof/>
            <w:webHidden/>
          </w:rPr>
          <w:instrText xml:space="preserve"> PAGEREF _Toc388536853 \h </w:instrText>
        </w:r>
        <w:r>
          <w:rPr>
            <w:noProof/>
            <w:webHidden/>
          </w:rPr>
        </w:r>
        <w:r>
          <w:rPr>
            <w:noProof/>
            <w:webHidden/>
          </w:rPr>
          <w:fldChar w:fldCharType="separate"/>
        </w:r>
        <w:r w:rsidR="000351B3">
          <w:rPr>
            <w:noProof/>
            <w:webHidden/>
          </w:rPr>
          <w:t>9</w:t>
        </w:r>
        <w:r>
          <w:rPr>
            <w:noProof/>
            <w:webHidden/>
          </w:rPr>
          <w:fldChar w:fldCharType="end"/>
        </w:r>
      </w:hyperlink>
    </w:p>
    <w:p w14:paraId="058CA445" w14:textId="751266BF" w:rsidR="00C2425A" w:rsidRDefault="00C2425A">
      <w:pPr>
        <w:pStyle w:val="TOC1"/>
        <w:rPr>
          <w:rFonts w:asciiTheme="minorHAnsi" w:eastAsiaTheme="minorEastAsia" w:hAnsiTheme="minorHAnsi" w:cstheme="minorBidi"/>
          <w:caps w:val="0"/>
          <w:noProof/>
          <w:sz w:val="22"/>
          <w:szCs w:val="22"/>
        </w:rPr>
      </w:pPr>
      <w:hyperlink w:anchor="_Toc388536854" w:history="1">
        <w:r w:rsidRPr="002C5F38">
          <w:rPr>
            <w:rStyle w:val="Hyperlink"/>
            <w:rFonts w:ascii="CG Times" w:hAnsi="CG Times"/>
            <w:noProof/>
          </w:rPr>
          <w:t>3.0</w:t>
        </w:r>
        <w:r>
          <w:rPr>
            <w:rFonts w:asciiTheme="minorHAnsi" w:eastAsiaTheme="minorEastAsia" w:hAnsiTheme="minorHAnsi" w:cstheme="minorBidi"/>
            <w:caps w:val="0"/>
            <w:noProof/>
            <w:sz w:val="22"/>
            <w:szCs w:val="22"/>
          </w:rPr>
          <w:tab/>
        </w:r>
        <w:r w:rsidRPr="002C5F38">
          <w:rPr>
            <w:rStyle w:val="Hyperlink"/>
            <w:noProof/>
          </w:rPr>
          <w:t>FACILITY/SITE DESCRIPTION</w:t>
        </w:r>
        <w:r>
          <w:rPr>
            <w:noProof/>
            <w:webHidden/>
          </w:rPr>
          <w:tab/>
        </w:r>
        <w:r>
          <w:rPr>
            <w:noProof/>
            <w:webHidden/>
          </w:rPr>
          <w:fldChar w:fldCharType="begin"/>
        </w:r>
        <w:r>
          <w:rPr>
            <w:noProof/>
            <w:webHidden/>
          </w:rPr>
          <w:instrText xml:space="preserve"> PAGEREF _Toc388536854 \h </w:instrText>
        </w:r>
        <w:r>
          <w:rPr>
            <w:noProof/>
            <w:webHidden/>
          </w:rPr>
        </w:r>
        <w:r>
          <w:rPr>
            <w:noProof/>
            <w:webHidden/>
          </w:rPr>
          <w:fldChar w:fldCharType="separate"/>
        </w:r>
        <w:r w:rsidR="000351B3">
          <w:rPr>
            <w:noProof/>
            <w:webHidden/>
          </w:rPr>
          <w:t>10</w:t>
        </w:r>
        <w:r>
          <w:rPr>
            <w:noProof/>
            <w:webHidden/>
          </w:rPr>
          <w:fldChar w:fldCharType="end"/>
        </w:r>
      </w:hyperlink>
    </w:p>
    <w:p w14:paraId="058CA446" w14:textId="3D85FAAD"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55" w:history="1">
        <w:r w:rsidRPr="002C5F38">
          <w:rPr>
            <w:rStyle w:val="Hyperlink"/>
            <w:noProof/>
          </w:rPr>
          <w:t>3.1</w:t>
        </w:r>
        <w:r>
          <w:rPr>
            <w:rFonts w:asciiTheme="minorHAnsi" w:eastAsiaTheme="minorEastAsia" w:hAnsiTheme="minorHAnsi" w:cstheme="minorBidi"/>
            <w:caps w:val="0"/>
            <w:noProof/>
            <w:sz w:val="22"/>
            <w:szCs w:val="22"/>
          </w:rPr>
          <w:tab/>
        </w:r>
        <w:r w:rsidRPr="002C5F38">
          <w:rPr>
            <w:rStyle w:val="Hyperlink"/>
            <w:noProof/>
          </w:rPr>
          <w:t>GENERAL FACILITY/SITE SELECTION CRITERIA</w:t>
        </w:r>
        <w:r>
          <w:rPr>
            <w:noProof/>
            <w:webHidden/>
          </w:rPr>
          <w:tab/>
        </w:r>
        <w:r>
          <w:rPr>
            <w:noProof/>
            <w:webHidden/>
          </w:rPr>
          <w:fldChar w:fldCharType="begin"/>
        </w:r>
        <w:r>
          <w:rPr>
            <w:noProof/>
            <w:webHidden/>
          </w:rPr>
          <w:instrText xml:space="preserve"> PAGEREF _Toc388536855 \h </w:instrText>
        </w:r>
        <w:r>
          <w:rPr>
            <w:noProof/>
            <w:webHidden/>
          </w:rPr>
        </w:r>
        <w:r>
          <w:rPr>
            <w:noProof/>
            <w:webHidden/>
          </w:rPr>
          <w:fldChar w:fldCharType="separate"/>
        </w:r>
        <w:r w:rsidR="000351B3">
          <w:rPr>
            <w:noProof/>
            <w:webHidden/>
          </w:rPr>
          <w:t>10</w:t>
        </w:r>
        <w:r>
          <w:rPr>
            <w:noProof/>
            <w:webHidden/>
          </w:rPr>
          <w:fldChar w:fldCharType="end"/>
        </w:r>
      </w:hyperlink>
    </w:p>
    <w:p w14:paraId="058CA447" w14:textId="78F3F7A1"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56" w:history="1">
        <w:r w:rsidRPr="002C5F38">
          <w:rPr>
            <w:rStyle w:val="Hyperlink"/>
            <w:noProof/>
          </w:rPr>
          <w:t>3.2</w:t>
        </w:r>
        <w:r>
          <w:rPr>
            <w:rFonts w:asciiTheme="minorHAnsi" w:eastAsiaTheme="minorEastAsia" w:hAnsiTheme="minorHAnsi" w:cstheme="minorBidi"/>
            <w:caps w:val="0"/>
            <w:noProof/>
            <w:sz w:val="22"/>
            <w:szCs w:val="22"/>
          </w:rPr>
          <w:tab/>
        </w:r>
        <w:r w:rsidRPr="002C5F38">
          <w:rPr>
            <w:rStyle w:val="Hyperlink"/>
            <w:noProof/>
          </w:rPr>
          <w:t>DEMONSTRATION FACILITY/SITE LOCATION AND OPERATIONS</w:t>
        </w:r>
        <w:r>
          <w:rPr>
            <w:noProof/>
            <w:webHidden/>
          </w:rPr>
          <w:tab/>
        </w:r>
        <w:r>
          <w:rPr>
            <w:noProof/>
            <w:webHidden/>
          </w:rPr>
          <w:fldChar w:fldCharType="begin"/>
        </w:r>
        <w:r>
          <w:rPr>
            <w:noProof/>
            <w:webHidden/>
          </w:rPr>
          <w:instrText xml:space="preserve"> PAGEREF _Toc388536856 \h </w:instrText>
        </w:r>
        <w:r>
          <w:rPr>
            <w:noProof/>
            <w:webHidden/>
          </w:rPr>
        </w:r>
        <w:r>
          <w:rPr>
            <w:noProof/>
            <w:webHidden/>
          </w:rPr>
          <w:fldChar w:fldCharType="separate"/>
        </w:r>
        <w:r w:rsidR="000351B3">
          <w:rPr>
            <w:noProof/>
            <w:webHidden/>
          </w:rPr>
          <w:t>10</w:t>
        </w:r>
        <w:r>
          <w:rPr>
            <w:noProof/>
            <w:webHidden/>
          </w:rPr>
          <w:fldChar w:fldCharType="end"/>
        </w:r>
      </w:hyperlink>
    </w:p>
    <w:p w14:paraId="058CA448" w14:textId="589F4339"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57" w:history="1">
        <w:r w:rsidRPr="002C5F38">
          <w:rPr>
            <w:rStyle w:val="Hyperlink"/>
            <w:noProof/>
          </w:rPr>
          <w:t>3.3</w:t>
        </w:r>
        <w:r>
          <w:rPr>
            <w:rFonts w:asciiTheme="minorHAnsi" w:eastAsiaTheme="minorEastAsia" w:hAnsiTheme="minorHAnsi" w:cstheme="minorBidi"/>
            <w:caps w:val="0"/>
            <w:noProof/>
            <w:sz w:val="22"/>
            <w:szCs w:val="22"/>
          </w:rPr>
          <w:tab/>
        </w:r>
        <w:r w:rsidRPr="002C5F38">
          <w:rPr>
            <w:rStyle w:val="Hyperlink"/>
            <w:noProof/>
          </w:rPr>
          <w:t>SITE-RELATED PERMITS AND REGULATIONS</w:t>
        </w:r>
        <w:r>
          <w:rPr>
            <w:noProof/>
            <w:webHidden/>
          </w:rPr>
          <w:tab/>
        </w:r>
        <w:r>
          <w:rPr>
            <w:noProof/>
            <w:webHidden/>
          </w:rPr>
          <w:fldChar w:fldCharType="begin"/>
        </w:r>
        <w:r>
          <w:rPr>
            <w:noProof/>
            <w:webHidden/>
          </w:rPr>
          <w:instrText xml:space="preserve"> PAGEREF _Toc388536857 \h </w:instrText>
        </w:r>
        <w:r>
          <w:rPr>
            <w:noProof/>
            <w:webHidden/>
          </w:rPr>
        </w:r>
        <w:r>
          <w:rPr>
            <w:noProof/>
            <w:webHidden/>
          </w:rPr>
          <w:fldChar w:fldCharType="separate"/>
        </w:r>
        <w:r w:rsidR="000351B3">
          <w:rPr>
            <w:noProof/>
            <w:webHidden/>
          </w:rPr>
          <w:t>10</w:t>
        </w:r>
        <w:r>
          <w:rPr>
            <w:noProof/>
            <w:webHidden/>
          </w:rPr>
          <w:fldChar w:fldCharType="end"/>
        </w:r>
      </w:hyperlink>
    </w:p>
    <w:p w14:paraId="058CA449" w14:textId="4486E3F0"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58" w:history="1">
        <w:r w:rsidRPr="002C5F38">
          <w:rPr>
            <w:rStyle w:val="Hyperlink"/>
            <w:noProof/>
          </w:rPr>
          <w:t>3.4</w:t>
        </w:r>
        <w:r>
          <w:rPr>
            <w:rFonts w:asciiTheme="minorHAnsi" w:eastAsiaTheme="minorEastAsia" w:hAnsiTheme="minorHAnsi" w:cstheme="minorBidi"/>
            <w:caps w:val="0"/>
            <w:noProof/>
            <w:sz w:val="22"/>
            <w:szCs w:val="22"/>
          </w:rPr>
          <w:tab/>
        </w:r>
        <w:r w:rsidRPr="002C5F38">
          <w:rPr>
            <w:rStyle w:val="Hyperlink"/>
            <w:noProof/>
          </w:rPr>
          <w:t>PROPERTY TRANSFER OR DECOMMISSIONING</w:t>
        </w:r>
        <w:r>
          <w:rPr>
            <w:noProof/>
            <w:webHidden/>
          </w:rPr>
          <w:tab/>
        </w:r>
        <w:r>
          <w:rPr>
            <w:noProof/>
            <w:webHidden/>
          </w:rPr>
          <w:fldChar w:fldCharType="begin"/>
        </w:r>
        <w:r>
          <w:rPr>
            <w:noProof/>
            <w:webHidden/>
          </w:rPr>
          <w:instrText xml:space="preserve"> PAGEREF _Toc388536858 \h </w:instrText>
        </w:r>
        <w:r>
          <w:rPr>
            <w:noProof/>
            <w:webHidden/>
          </w:rPr>
        </w:r>
        <w:r>
          <w:rPr>
            <w:noProof/>
            <w:webHidden/>
          </w:rPr>
          <w:fldChar w:fldCharType="separate"/>
        </w:r>
        <w:r w:rsidR="000351B3">
          <w:rPr>
            <w:noProof/>
            <w:webHidden/>
          </w:rPr>
          <w:t>11</w:t>
        </w:r>
        <w:r>
          <w:rPr>
            <w:noProof/>
            <w:webHidden/>
          </w:rPr>
          <w:fldChar w:fldCharType="end"/>
        </w:r>
      </w:hyperlink>
    </w:p>
    <w:p w14:paraId="058CA44A" w14:textId="7B26C806" w:rsidR="00C2425A" w:rsidRDefault="00C2425A">
      <w:pPr>
        <w:pStyle w:val="TOC1"/>
        <w:rPr>
          <w:rFonts w:asciiTheme="minorHAnsi" w:eastAsiaTheme="minorEastAsia" w:hAnsiTheme="minorHAnsi" w:cstheme="minorBidi"/>
          <w:caps w:val="0"/>
          <w:noProof/>
          <w:sz w:val="22"/>
          <w:szCs w:val="22"/>
        </w:rPr>
      </w:pPr>
      <w:hyperlink w:anchor="_Toc388536859" w:history="1">
        <w:r w:rsidRPr="002C5F38">
          <w:rPr>
            <w:rStyle w:val="Hyperlink"/>
            <w:rFonts w:ascii="CG Times" w:hAnsi="CG Times"/>
            <w:noProof/>
          </w:rPr>
          <w:t>4.0</w:t>
        </w:r>
        <w:r>
          <w:rPr>
            <w:rFonts w:asciiTheme="minorHAnsi" w:eastAsiaTheme="minorEastAsia" w:hAnsiTheme="minorHAnsi" w:cstheme="minorBidi"/>
            <w:caps w:val="0"/>
            <w:noProof/>
            <w:sz w:val="22"/>
            <w:szCs w:val="22"/>
          </w:rPr>
          <w:tab/>
        </w:r>
        <w:r w:rsidRPr="002C5F38">
          <w:rPr>
            <w:rStyle w:val="Hyperlink"/>
            <w:noProof/>
          </w:rPr>
          <w:t>PERFORMANCE OBJECTIVES</w:t>
        </w:r>
        <w:r>
          <w:rPr>
            <w:noProof/>
            <w:webHidden/>
          </w:rPr>
          <w:tab/>
        </w:r>
        <w:r>
          <w:rPr>
            <w:noProof/>
            <w:webHidden/>
          </w:rPr>
          <w:fldChar w:fldCharType="begin"/>
        </w:r>
        <w:r>
          <w:rPr>
            <w:noProof/>
            <w:webHidden/>
          </w:rPr>
          <w:instrText xml:space="preserve"> PAGEREF _Toc388536859 \h </w:instrText>
        </w:r>
        <w:r>
          <w:rPr>
            <w:noProof/>
            <w:webHidden/>
          </w:rPr>
        </w:r>
        <w:r>
          <w:rPr>
            <w:noProof/>
            <w:webHidden/>
          </w:rPr>
          <w:fldChar w:fldCharType="separate"/>
        </w:r>
        <w:r w:rsidR="000351B3">
          <w:rPr>
            <w:noProof/>
            <w:webHidden/>
          </w:rPr>
          <w:t>12</w:t>
        </w:r>
        <w:r>
          <w:rPr>
            <w:noProof/>
            <w:webHidden/>
          </w:rPr>
          <w:fldChar w:fldCharType="end"/>
        </w:r>
      </w:hyperlink>
    </w:p>
    <w:p w14:paraId="058CA44B" w14:textId="077BB8FA"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60" w:history="1">
        <w:r w:rsidRPr="002C5F38">
          <w:rPr>
            <w:rStyle w:val="Hyperlink"/>
            <w:noProof/>
          </w:rPr>
          <w:t>4.1</w:t>
        </w:r>
        <w:r>
          <w:rPr>
            <w:rFonts w:asciiTheme="minorHAnsi" w:eastAsiaTheme="minorEastAsia" w:hAnsiTheme="minorHAnsi" w:cstheme="minorBidi"/>
            <w:caps w:val="0"/>
            <w:noProof/>
            <w:sz w:val="22"/>
            <w:szCs w:val="22"/>
          </w:rPr>
          <w:tab/>
        </w:r>
        <w:r w:rsidRPr="002C5F38">
          <w:rPr>
            <w:rStyle w:val="Hyperlink"/>
            <w:noProof/>
          </w:rPr>
          <w:t>“TABLE 1” SUMMARY OF PERFORMANCE OBJECTIVES</w:t>
        </w:r>
        <w:r>
          <w:rPr>
            <w:noProof/>
            <w:webHidden/>
          </w:rPr>
          <w:tab/>
        </w:r>
        <w:r>
          <w:rPr>
            <w:noProof/>
            <w:webHidden/>
          </w:rPr>
          <w:fldChar w:fldCharType="begin"/>
        </w:r>
        <w:r>
          <w:rPr>
            <w:noProof/>
            <w:webHidden/>
          </w:rPr>
          <w:instrText xml:space="preserve"> PAGEREF _Toc388536860 \h </w:instrText>
        </w:r>
        <w:r>
          <w:rPr>
            <w:noProof/>
            <w:webHidden/>
          </w:rPr>
        </w:r>
        <w:r>
          <w:rPr>
            <w:noProof/>
            <w:webHidden/>
          </w:rPr>
          <w:fldChar w:fldCharType="separate"/>
        </w:r>
        <w:r w:rsidR="000351B3">
          <w:rPr>
            <w:noProof/>
            <w:webHidden/>
          </w:rPr>
          <w:t>12</w:t>
        </w:r>
        <w:r>
          <w:rPr>
            <w:noProof/>
            <w:webHidden/>
          </w:rPr>
          <w:fldChar w:fldCharType="end"/>
        </w:r>
      </w:hyperlink>
    </w:p>
    <w:p w14:paraId="058CA44C" w14:textId="6E1B88AF"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61" w:history="1">
        <w:r w:rsidRPr="002C5F38">
          <w:rPr>
            <w:rStyle w:val="Hyperlink"/>
            <w:noProof/>
          </w:rPr>
          <w:t>4.2</w:t>
        </w:r>
        <w:r>
          <w:rPr>
            <w:rFonts w:asciiTheme="minorHAnsi" w:eastAsiaTheme="minorEastAsia" w:hAnsiTheme="minorHAnsi" w:cstheme="minorBidi"/>
            <w:caps w:val="0"/>
            <w:noProof/>
            <w:sz w:val="22"/>
            <w:szCs w:val="22"/>
          </w:rPr>
          <w:tab/>
        </w:r>
        <w:r w:rsidRPr="002C5F38">
          <w:rPr>
            <w:rStyle w:val="Hyperlink"/>
            <w:noProof/>
          </w:rPr>
          <w:t>PERFORMANCE OBJECTIVES DESCRIPTIONS</w:t>
        </w:r>
        <w:r>
          <w:rPr>
            <w:noProof/>
            <w:webHidden/>
          </w:rPr>
          <w:tab/>
        </w:r>
        <w:r>
          <w:rPr>
            <w:noProof/>
            <w:webHidden/>
          </w:rPr>
          <w:fldChar w:fldCharType="begin"/>
        </w:r>
        <w:r>
          <w:rPr>
            <w:noProof/>
            <w:webHidden/>
          </w:rPr>
          <w:instrText xml:space="preserve"> PAGEREF _Toc388536861 \h </w:instrText>
        </w:r>
        <w:r>
          <w:rPr>
            <w:noProof/>
            <w:webHidden/>
          </w:rPr>
        </w:r>
        <w:r>
          <w:rPr>
            <w:noProof/>
            <w:webHidden/>
          </w:rPr>
          <w:fldChar w:fldCharType="separate"/>
        </w:r>
        <w:r w:rsidR="000351B3">
          <w:rPr>
            <w:noProof/>
            <w:webHidden/>
          </w:rPr>
          <w:t>14</w:t>
        </w:r>
        <w:r>
          <w:rPr>
            <w:noProof/>
            <w:webHidden/>
          </w:rPr>
          <w:fldChar w:fldCharType="end"/>
        </w:r>
      </w:hyperlink>
    </w:p>
    <w:p w14:paraId="058CA44D" w14:textId="0714A16E" w:rsidR="00C2425A" w:rsidRDefault="00C2425A">
      <w:pPr>
        <w:pStyle w:val="TOC1"/>
        <w:rPr>
          <w:rFonts w:asciiTheme="minorHAnsi" w:eastAsiaTheme="minorEastAsia" w:hAnsiTheme="minorHAnsi" w:cstheme="minorBidi"/>
          <w:caps w:val="0"/>
          <w:noProof/>
          <w:sz w:val="22"/>
          <w:szCs w:val="22"/>
        </w:rPr>
      </w:pPr>
      <w:hyperlink w:anchor="_Toc388536862" w:history="1">
        <w:r w:rsidRPr="002C5F38">
          <w:rPr>
            <w:rStyle w:val="Hyperlink"/>
            <w:rFonts w:ascii="CG Times" w:hAnsi="CG Times"/>
            <w:noProof/>
          </w:rPr>
          <w:t>5.0</w:t>
        </w:r>
        <w:r>
          <w:rPr>
            <w:rFonts w:asciiTheme="minorHAnsi" w:eastAsiaTheme="minorEastAsia" w:hAnsiTheme="minorHAnsi" w:cstheme="minorBidi"/>
            <w:caps w:val="0"/>
            <w:noProof/>
            <w:sz w:val="22"/>
            <w:szCs w:val="22"/>
          </w:rPr>
          <w:tab/>
        </w:r>
        <w:r w:rsidRPr="002C5F38">
          <w:rPr>
            <w:rStyle w:val="Hyperlink"/>
            <w:noProof/>
          </w:rPr>
          <w:t>TEST DESIGN</w:t>
        </w:r>
        <w:r>
          <w:rPr>
            <w:noProof/>
            <w:webHidden/>
          </w:rPr>
          <w:tab/>
        </w:r>
        <w:r>
          <w:rPr>
            <w:noProof/>
            <w:webHidden/>
          </w:rPr>
          <w:fldChar w:fldCharType="begin"/>
        </w:r>
        <w:r>
          <w:rPr>
            <w:noProof/>
            <w:webHidden/>
          </w:rPr>
          <w:instrText xml:space="preserve"> PAGEREF _Toc388536862 \h </w:instrText>
        </w:r>
        <w:r>
          <w:rPr>
            <w:noProof/>
            <w:webHidden/>
          </w:rPr>
        </w:r>
        <w:r>
          <w:rPr>
            <w:noProof/>
            <w:webHidden/>
          </w:rPr>
          <w:fldChar w:fldCharType="separate"/>
        </w:r>
        <w:r w:rsidR="000351B3">
          <w:rPr>
            <w:noProof/>
            <w:webHidden/>
          </w:rPr>
          <w:t>15</w:t>
        </w:r>
        <w:r>
          <w:rPr>
            <w:noProof/>
            <w:webHidden/>
          </w:rPr>
          <w:fldChar w:fldCharType="end"/>
        </w:r>
      </w:hyperlink>
    </w:p>
    <w:p w14:paraId="058CA44E" w14:textId="32793998"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63" w:history="1">
        <w:r w:rsidRPr="002C5F38">
          <w:rPr>
            <w:rStyle w:val="Hyperlink"/>
            <w:noProof/>
          </w:rPr>
          <w:t>5.1</w:t>
        </w:r>
        <w:r>
          <w:rPr>
            <w:rFonts w:asciiTheme="minorHAnsi" w:eastAsiaTheme="minorEastAsia" w:hAnsiTheme="minorHAnsi" w:cstheme="minorBidi"/>
            <w:caps w:val="0"/>
            <w:noProof/>
            <w:sz w:val="22"/>
            <w:szCs w:val="22"/>
          </w:rPr>
          <w:tab/>
        </w:r>
        <w:r w:rsidRPr="002C5F38">
          <w:rPr>
            <w:rStyle w:val="Hyperlink"/>
            <w:noProof/>
          </w:rPr>
          <w:t>CONCEPTUAL TEST DESIGN</w:t>
        </w:r>
        <w:r>
          <w:rPr>
            <w:noProof/>
            <w:webHidden/>
          </w:rPr>
          <w:tab/>
        </w:r>
        <w:r>
          <w:rPr>
            <w:noProof/>
            <w:webHidden/>
          </w:rPr>
          <w:fldChar w:fldCharType="begin"/>
        </w:r>
        <w:r>
          <w:rPr>
            <w:noProof/>
            <w:webHidden/>
          </w:rPr>
          <w:instrText xml:space="preserve"> PAGEREF _Toc388536863 \h </w:instrText>
        </w:r>
        <w:r>
          <w:rPr>
            <w:noProof/>
            <w:webHidden/>
          </w:rPr>
        </w:r>
        <w:r>
          <w:rPr>
            <w:noProof/>
            <w:webHidden/>
          </w:rPr>
          <w:fldChar w:fldCharType="separate"/>
        </w:r>
        <w:r w:rsidR="000351B3">
          <w:rPr>
            <w:noProof/>
            <w:webHidden/>
          </w:rPr>
          <w:t>15</w:t>
        </w:r>
        <w:r>
          <w:rPr>
            <w:noProof/>
            <w:webHidden/>
          </w:rPr>
          <w:fldChar w:fldCharType="end"/>
        </w:r>
      </w:hyperlink>
    </w:p>
    <w:p w14:paraId="058CA44F" w14:textId="664944B7"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64" w:history="1">
        <w:r w:rsidRPr="002C5F38">
          <w:rPr>
            <w:rStyle w:val="Hyperlink"/>
            <w:noProof/>
          </w:rPr>
          <w:t>5.2</w:t>
        </w:r>
        <w:r>
          <w:rPr>
            <w:rFonts w:asciiTheme="minorHAnsi" w:eastAsiaTheme="minorEastAsia" w:hAnsiTheme="minorHAnsi" w:cstheme="minorBidi"/>
            <w:caps w:val="0"/>
            <w:noProof/>
            <w:sz w:val="22"/>
            <w:szCs w:val="22"/>
          </w:rPr>
          <w:tab/>
        </w:r>
        <w:r w:rsidRPr="002C5F38">
          <w:rPr>
            <w:rStyle w:val="Hyperlink"/>
            <w:noProof/>
          </w:rPr>
          <w:t>BASELINE CHARACTERIZATION</w:t>
        </w:r>
        <w:r>
          <w:rPr>
            <w:noProof/>
            <w:webHidden/>
          </w:rPr>
          <w:tab/>
        </w:r>
        <w:r>
          <w:rPr>
            <w:noProof/>
            <w:webHidden/>
          </w:rPr>
          <w:fldChar w:fldCharType="begin"/>
        </w:r>
        <w:r>
          <w:rPr>
            <w:noProof/>
            <w:webHidden/>
          </w:rPr>
          <w:instrText xml:space="preserve"> PAGEREF _Toc388536864 \h </w:instrText>
        </w:r>
        <w:r>
          <w:rPr>
            <w:noProof/>
            <w:webHidden/>
          </w:rPr>
        </w:r>
        <w:r>
          <w:rPr>
            <w:noProof/>
            <w:webHidden/>
          </w:rPr>
          <w:fldChar w:fldCharType="separate"/>
        </w:r>
        <w:r w:rsidR="000351B3">
          <w:rPr>
            <w:noProof/>
            <w:webHidden/>
          </w:rPr>
          <w:t>16</w:t>
        </w:r>
        <w:r>
          <w:rPr>
            <w:noProof/>
            <w:webHidden/>
          </w:rPr>
          <w:fldChar w:fldCharType="end"/>
        </w:r>
      </w:hyperlink>
    </w:p>
    <w:p w14:paraId="058CA450" w14:textId="1B312FE8"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65" w:history="1">
        <w:r w:rsidRPr="002C5F38">
          <w:rPr>
            <w:rStyle w:val="Hyperlink"/>
            <w:noProof/>
          </w:rPr>
          <w:t>5.3</w:t>
        </w:r>
        <w:r>
          <w:rPr>
            <w:rFonts w:asciiTheme="minorHAnsi" w:eastAsiaTheme="minorEastAsia" w:hAnsiTheme="minorHAnsi" w:cstheme="minorBidi"/>
            <w:caps w:val="0"/>
            <w:noProof/>
            <w:sz w:val="22"/>
            <w:szCs w:val="22"/>
          </w:rPr>
          <w:tab/>
        </w:r>
        <w:r w:rsidRPr="002C5F38">
          <w:rPr>
            <w:rStyle w:val="Hyperlink"/>
            <w:noProof/>
          </w:rPr>
          <w:t>DESIGN AND LAYOUT OF SYSTEM COMPONENTS</w:t>
        </w:r>
        <w:r>
          <w:rPr>
            <w:noProof/>
            <w:webHidden/>
          </w:rPr>
          <w:tab/>
        </w:r>
        <w:r>
          <w:rPr>
            <w:noProof/>
            <w:webHidden/>
          </w:rPr>
          <w:fldChar w:fldCharType="begin"/>
        </w:r>
        <w:r>
          <w:rPr>
            <w:noProof/>
            <w:webHidden/>
          </w:rPr>
          <w:instrText xml:space="preserve"> PAGEREF _Toc388536865 \h </w:instrText>
        </w:r>
        <w:r>
          <w:rPr>
            <w:noProof/>
            <w:webHidden/>
          </w:rPr>
        </w:r>
        <w:r>
          <w:rPr>
            <w:noProof/>
            <w:webHidden/>
          </w:rPr>
          <w:fldChar w:fldCharType="separate"/>
        </w:r>
        <w:r w:rsidR="000351B3">
          <w:rPr>
            <w:noProof/>
            <w:webHidden/>
          </w:rPr>
          <w:t>16</w:t>
        </w:r>
        <w:r>
          <w:rPr>
            <w:noProof/>
            <w:webHidden/>
          </w:rPr>
          <w:fldChar w:fldCharType="end"/>
        </w:r>
      </w:hyperlink>
    </w:p>
    <w:p w14:paraId="058CA451" w14:textId="408E4FB8"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66" w:history="1">
        <w:r w:rsidRPr="002C5F38">
          <w:rPr>
            <w:rStyle w:val="Hyperlink"/>
            <w:noProof/>
          </w:rPr>
          <w:t>5.4</w:t>
        </w:r>
        <w:r>
          <w:rPr>
            <w:rFonts w:asciiTheme="minorHAnsi" w:eastAsiaTheme="minorEastAsia" w:hAnsiTheme="minorHAnsi" w:cstheme="minorBidi"/>
            <w:caps w:val="0"/>
            <w:noProof/>
            <w:sz w:val="22"/>
            <w:szCs w:val="22"/>
          </w:rPr>
          <w:tab/>
        </w:r>
        <w:r w:rsidRPr="002C5F38">
          <w:rPr>
            <w:rStyle w:val="Hyperlink"/>
            <w:noProof/>
          </w:rPr>
          <w:t>OPERATIONAL TESTING</w:t>
        </w:r>
        <w:r>
          <w:rPr>
            <w:noProof/>
            <w:webHidden/>
          </w:rPr>
          <w:tab/>
        </w:r>
        <w:r>
          <w:rPr>
            <w:noProof/>
            <w:webHidden/>
          </w:rPr>
          <w:fldChar w:fldCharType="begin"/>
        </w:r>
        <w:r>
          <w:rPr>
            <w:noProof/>
            <w:webHidden/>
          </w:rPr>
          <w:instrText xml:space="preserve"> PAGEREF _Toc388536866 \h </w:instrText>
        </w:r>
        <w:r>
          <w:rPr>
            <w:noProof/>
            <w:webHidden/>
          </w:rPr>
        </w:r>
        <w:r>
          <w:rPr>
            <w:noProof/>
            <w:webHidden/>
          </w:rPr>
          <w:fldChar w:fldCharType="separate"/>
        </w:r>
        <w:r w:rsidR="000351B3">
          <w:rPr>
            <w:noProof/>
            <w:webHidden/>
          </w:rPr>
          <w:t>16</w:t>
        </w:r>
        <w:r>
          <w:rPr>
            <w:noProof/>
            <w:webHidden/>
          </w:rPr>
          <w:fldChar w:fldCharType="end"/>
        </w:r>
      </w:hyperlink>
    </w:p>
    <w:p w14:paraId="058CA452" w14:textId="29915263"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67" w:history="1">
        <w:r w:rsidRPr="002C5F38">
          <w:rPr>
            <w:rStyle w:val="Hyperlink"/>
            <w:noProof/>
          </w:rPr>
          <w:t>5.5</w:t>
        </w:r>
        <w:r>
          <w:rPr>
            <w:rFonts w:asciiTheme="minorHAnsi" w:eastAsiaTheme="minorEastAsia" w:hAnsiTheme="minorHAnsi" w:cstheme="minorBidi"/>
            <w:caps w:val="0"/>
            <w:noProof/>
            <w:sz w:val="22"/>
            <w:szCs w:val="22"/>
          </w:rPr>
          <w:tab/>
        </w:r>
        <w:r w:rsidRPr="002C5F38">
          <w:rPr>
            <w:rStyle w:val="Hyperlink"/>
            <w:noProof/>
          </w:rPr>
          <w:t>SAMPLING PROTOCOL</w:t>
        </w:r>
        <w:r>
          <w:rPr>
            <w:noProof/>
            <w:webHidden/>
          </w:rPr>
          <w:tab/>
        </w:r>
        <w:r>
          <w:rPr>
            <w:noProof/>
            <w:webHidden/>
          </w:rPr>
          <w:fldChar w:fldCharType="begin"/>
        </w:r>
        <w:r>
          <w:rPr>
            <w:noProof/>
            <w:webHidden/>
          </w:rPr>
          <w:instrText xml:space="preserve"> PAGEREF _Toc388536867 \h </w:instrText>
        </w:r>
        <w:r>
          <w:rPr>
            <w:noProof/>
            <w:webHidden/>
          </w:rPr>
        </w:r>
        <w:r>
          <w:rPr>
            <w:noProof/>
            <w:webHidden/>
          </w:rPr>
          <w:fldChar w:fldCharType="separate"/>
        </w:r>
        <w:r w:rsidR="000351B3">
          <w:rPr>
            <w:noProof/>
            <w:webHidden/>
          </w:rPr>
          <w:t>17</w:t>
        </w:r>
        <w:r>
          <w:rPr>
            <w:noProof/>
            <w:webHidden/>
          </w:rPr>
          <w:fldChar w:fldCharType="end"/>
        </w:r>
      </w:hyperlink>
    </w:p>
    <w:p w14:paraId="058CA453" w14:textId="278A8B88" w:rsidR="00C2425A" w:rsidRDefault="00C2425A">
      <w:pPr>
        <w:pStyle w:val="TOC2"/>
        <w:tabs>
          <w:tab w:val="left" w:pos="1440"/>
          <w:tab w:val="right" w:leader="dot" w:pos="9350"/>
        </w:tabs>
        <w:rPr>
          <w:rFonts w:asciiTheme="minorHAnsi" w:eastAsiaTheme="minorEastAsia" w:hAnsiTheme="minorHAnsi" w:cstheme="minorBidi"/>
          <w:caps w:val="0"/>
          <w:noProof/>
          <w:sz w:val="22"/>
          <w:szCs w:val="22"/>
        </w:rPr>
      </w:pPr>
      <w:hyperlink w:anchor="_Toc388536868" w:history="1">
        <w:r w:rsidRPr="002C5F38">
          <w:rPr>
            <w:rStyle w:val="Hyperlink"/>
            <w:noProof/>
          </w:rPr>
          <w:t>5.6</w:t>
        </w:r>
        <w:r>
          <w:rPr>
            <w:rFonts w:asciiTheme="minorHAnsi" w:eastAsiaTheme="minorEastAsia" w:hAnsiTheme="minorHAnsi" w:cstheme="minorBidi"/>
            <w:caps w:val="0"/>
            <w:noProof/>
            <w:sz w:val="22"/>
            <w:szCs w:val="22"/>
          </w:rPr>
          <w:tab/>
        </w:r>
        <w:r w:rsidRPr="002C5F38">
          <w:rPr>
            <w:rStyle w:val="Hyperlink"/>
            <w:noProof/>
          </w:rPr>
          <w:t>EQUIPMENT CALIBRATION AND DATA QUALITY ISSUES</w:t>
        </w:r>
        <w:r>
          <w:rPr>
            <w:noProof/>
            <w:webHidden/>
          </w:rPr>
          <w:tab/>
        </w:r>
        <w:r>
          <w:rPr>
            <w:noProof/>
            <w:webHidden/>
          </w:rPr>
          <w:fldChar w:fldCharType="begin"/>
        </w:r>
        <w:r>
          <w:rPr>
            <w:noProof/>
            <w:webHidden/>
          </w:rPr>
          <w:instrText xml:space="preserve"> PAGEREF _Toc388536868 \h </w:instrText>
        </w:r>
        <w:r>
          <w:rPr>
            <w:noProof/>
            <w:webHidden/>
          </w:rPr>
        </w:r>
        <w:r>
          <w:rPr>
            <w:noProof/>
            <w:webHidden/>
          </w:rPr>
          <w:fldChar w:fldCharType="separate"/>
        </w:r>
        <w:r w:rsidR="000351B3">
          <w:rPr>
            <w:noProof/>
            <w:webHidden/>
          </w:rPr>
          <w:t>17</w:t>
        </w:r>
        <w:r>
          <w:rPr>
            <w:noProof/>
            <w:webHidden/>
          </w:rPr>
          <w:fldChar w:fldCharType="end"/>
        </w:r>
      </w:hyperlink>
    </w:p>
    <w:p w14:paraId="058CA454" w14:textId="6BD87102" w:rsidR="00C2425A" w:rsidRDefault="00C2425A">
      <w:pPr>
        <w:pStyle w:val="TOC1"/>
        <w:rPr>
          <w:rFonts w:asciiTheme="minorHAnsi" w:eastAsiaTheme="minorEastAsia" w:hAnsiTheme="minorHAnsi" w:cstheme="minorBidi"/>
          <w:caps w:val="0"/>
          <w:noProof/>
          <w:sz w:val="22"/>
          <w:szCs w:val="22"/>
        </w:rPr>
      </w:pPr>
      <w:hyperlink w:anchor="_Toc388536869" w:history="1">
        <w:r w:rsidRPr="002C5F38">
          <w:rPr>
            <w:rStyle w:val="Hyperlink"/>
            <w:rFonts w:ascii="CG Times" w:hAnsi="CG Times"/>
            <w:noProof/>
          </w:rPr>
          <w:t>6.0</w:t>
        </w:r>
        <w:r>
          <w:rPr>
            <w:rFonts w:asciiTheme="minorHAnsi" w:eastAsiaTheme="minorEastAsia" w:hAnsiTheme="minorHAnsi" w:cstheme="minorBidi"/>
            <w:caps w:val="0"/>
            <w:noProof/>
            <w:sz w:val="22"/>
            <w:szCs w:val="22"/>
          </w:rPr>
          <w:tab/>
        </w:r>
        <w:r w:rsidRPr="002C5F38">
          <w:rPr>
            <w:rStyle w:val="Hyperlink"/>
            <w:noProof/>
          </w:rPr>
          <w:t>PERFORMANCE ASSESSMENT</w:t>
        </w:r>
        <w:r>
          <w:rPr>
            <w:noProof/>
            <w:webHidden/>
          </w:rPr>
          <w:tab/>
        </w:r>
        <w:r>
          <w:rPr>
            <w:noProof/>
            <w:webHidden/>
          </w:rPr>
          <w:fldChar w:fldCharType="begin"/>
        </w:r>
        <w:r>
          <w:rPr>
            <w:noProof/>
            <w:webHidden/>
          </w:rPr>
          <w:instrText xml:space="preserve"> PAGEREF _Toc388536869 \h </w:instrText>
        </w:r>
        <w:r>
          <w:rPr>
            <w:noProof/>
            <w:webHidden/>
          </w:rPr>
        </w:r>
        <w:r>
          <w:rPr>
            <w:noProof/>
            <w:webHidden/>
          </w:rPr>
          <w:fldChar w:fldCharType="separate"/>
        </w:r>
        <w:r w:rsidR="000351B3">
          <w:rPr>
            <w:noProof/>
            <w:webHidden/>
          </w:rPr>
          <w:t>18</w:t>
        </w:r>
        <w:r>
          <w:rPr>
            <w:noProof/>
            <w:webHidden/>
          </w:rPr>
          <w:fldChar w:fldCharType="end"/>
        </w:r>
      </w:hyperlink>
    </w:p>
    <w:p w14:paraId="058CA455" w14:textId="2D7D2A4C" w:rsidR="00C2425A" w:rsidRDefault="00C2425A">
      <w:pPr>
        <w:pStyle w:val="TOC1"/>
        <w:rPr>
          <w:rFonts w:asciiTheme="minorHAnsi" w:eastAsiaTheme="minorEastAsia" w:hAnsiTheme="minorHAnsi" w:cstheme="minorBidi"/>
          <w:caps w:val="0"/>
          <w:noProof/>
          <w:sz w:val="22"/>
          <w:szCs w:val="22"/>
        </w:rPr>
      </w:pPr>
      <w:hyperlink w:anchor="_Toc388536870" w:history="1">
        <w:r w:rsidRPr="002C5F38">
          <w:rPr>
            <w:rStyle w:val="Hyperlink"/>
            <w:rFonts w:ascii="CG Times" w:hAnsi="CG Times"/>
            <w:noProof/>
          </w:rPr>
          <w:t>7.0</w:t>
        </w:r>
        <w:r>
          <w:rPr>
            <w:rFonts w:asciiTheme="minorHAnsi" w:eastAsiaTheme="minorEastAsia" w:hAnsiTheme="minorHAnsi" w:cstheme="minorBidi"/>
            <w:caps w:val="0"/>
            <w:noProof/>
            <w:sz w:val="22"/>
            <w:szCs w:val="22"/>
          </w:rPr>
          <w:tab/>
        </w:r>
        <w:r w:rsidRPr="002C5F38">
          <w:rPr>
            <w:rStyle w:val="Hyperlink"/>
            <w:noProof/>
          </w:rPr>
          <w:t>COST ASSESSMENT</w:t>
        </w:r>
        <w:r>
          <w:rPr>
            <w:noProof/>
            <w:webHidden/>
          </w:rPr>
          <w:tab/>
        </w:r>
        <w:r>
          <w:rPr>
            <w:noProof/>
            <w:webHidden/>
          </w:rPr>
          <w:fldChar w:fldCharType="begin"/>
        </w:r>
        <w:r>
          <w:rPr>
            <w:noProof/>
            <w:webHidden/>
          </w:rPr>
          <w:instrText xml:space="preserve"> PAGEREF _Toc388536870 \h </w:instrText>
        </w:r>
        <w:r>
          <w:rPr>
            <w:noProof/>
            <w:webHidden/>
          </w:rPr>
        </w:r>
        <w:r>
          <w:rPr>
            <w:noProof/>
            <w:webHidden/>
          </w:rPr>
          <w:fldChar w:fldCharType="separate"/>
        </w:r>
        <w:r w:rsidR="000351B3">
          <w:rPr>
            <w:noProof/>
            <w:webHidden/>
          </w:rPr>
          <w:t>19</w:t>
        </w:r>
        <w:r>
          <w:rPr>
            <w:noProof/>
            <w:webHidden/>
          </w:rPr>
          <w:fldChar w:fldCharType="end"/>
        </w:r>
      </w:hyperlink>
    </w:p>
    <w:p w14:paraId="058CA456" w14:textId="01508FCF" w:rsidR="00C2425A" w:rsidRDefault="00C2425A">
      <w:pPr>
        <w:pStyle w:val="TOC1"/>
        <w:rPr>
          <w:rFonts w:asciiTheme="minorHAnsi" w:eastAsiaTheme="minorEastAsia" w:hAnsiTheme="minorHAnsi" w:cstheme="minorBidi"/>
          <w:caps w:val="0"/>
          <w:noProof/>
          <w:sz w:val="22"/>
          <w:szCs w:val="22"/>
        </w:rPr>
      </w:pPr>
      <w:hyperlink w:anchor="_Toc388536871" w:history="1">
        <w:r w:rsidRPr="002C5F38">
          <w:rPr>
            <w:rStyle w:val="Hyperlink"/>
            <w:rFonts w:ascii="CG Times" w:hAnsi="CG Times"/>
            <w:noProof/>
          </w:rPr>
          <w:t>8.0</w:t>
        </w:r>
        <w:r>
          <w:rPr>
            <w:rFonts w:asciiTheme="minorHAnsi" w:eastAsiaTheme="minorEastAsia" w:hAnsiTheme="minorHAnsi" w:cstheme="minorBidi"/>
            <w:caps w:val="0"/>
            <w:noProof/>
            <w:sz w:val="22"/>
            <w:szCs w:val="22"/>
          </w:rPr>
          <w:tab/>
        </w:r>
        <w:r w:rsidRPr="002C5F38">
          <w:rPr>
            <w:rStyle w:val="Hyperlink"/>
            <w:noProof/>
          </w:rPr>
          <w:t>TECHNOLOGY TRANSFER</w:t>
        </w:r>
        <w:r>
          <w:rPr>
            <w:noProof/>
            <w:webHidden/>
          </w:rPr>
          <w:tab/>
        </w:r>
        <w:r>
          <w:rPr>
            <w:noProof/>
            <w:webHidden/>
          </w:rPr>
          <w:fldChar w:fldCharType="begin"/>
        </w:r>
        <w:r>
          <w:rPr>
            <w:noProof/>
            <w:webHidden/>
          </w:rPr>
          <w:instrText xml:space="preserve"> PAGEREF _Toc388536871 \h </w:instrText>
        </w:r>
        <w:r>
          <w:rPr>
            <w:noProof/>
            <w:webHidden/>
          </w:rPr>
        </w:r>
        <w:r>
          <w:rPr>
            <w:noProof/>
            <w:webHidden/>
          </w:rPr>
          <w:fldChar w:fldCharType="separate"/>
        </w:r>
        <w:r w:rsidR="000351B3">
          <w:rPr>
            <w:noProof/>
            <w:webHidden/>
          </w:rPr>
          <w:t>20</w:t>
        </w:r>
        <w:r>
          <w:rPr>
            <w:noProof/>
            <w:webHidden/>
          </w:rPr>
          <w:fldChar w:fldCharType="end"/>
        </w:r>
      </w:hyperlink>
    </w:p>
    <w:p w14:paraId="058CA457" w14:textId="270421DD" w:rsidR="00C2425A" w:rsidRDefault="00C2425A">
      <w:pPr>
        <w:pStyle w:val="TOC1"/>
        <w:rPr>
          <w:rFonts w:asciiTheme="minorHAnsi" w:eastAsiaTheme="minorEastAsia" w:hAnsiTheme="minorHAnsi" w:cstheme="minorBidi"/>
          <w:caps w:val="0"/>
          <w:noProof/>
          <w:sz w:val="22"/>
          <w:szCs w:val="22"/>
        </w:rPr>
      </w:pPr>
      <w:hyperlink w:anchor="_Toc388536872" w:history="1">
        <w:r w:rsidRPr="002C5F38">
          <w:rPr>
            <w:rStyle w:val="Hyperlink"/>
            <w:rFonts w:ascii="CG Times" w:hAnsi="CG Times"/>
            <w:noProof/>
          </w:rPr>
          <w:t>9.0</w:t>
        </w:r>
        <w:r>
          <w:rPr>
            <w:rFonts w:asciiTheme="minorHAnsi" w:eastAsiaTheme="minorEastAsia" w:hAnsiTheme="minorHAnsi" w:cstheme="minorBidi"/>
            <w:caps w:val="0"/>
            <w:noProof/>
            <w:sz w:val="22"/>
            <w:szCs w:val="22"/>
          </w:rPr>
          <w:tab/>
        </w:r>
        <w:r w:rsidRPr="002C5F38">
          <w:rPr>
            <w:rStyle w:val="Hyperlink"/>
            <w:noProof/>
          </w:rPr>
          <w:t>SCHEDULE OF ACTIVITIES</w:t>
        </w:r>
        <w:r>
          <w:rPr>
            <w:noProof/>
            <w:webHidden/>
          </w:rPr>
          <w:tab/>
        </w:r>
        <w:r>
          <w:rPr>
            <w:noProof/>
            <w:webHidden/>
          </w:rPr>
          <w:fldChar w:fldCharType="begin"/>
        </w:r>
        <w:r>
          <w:rPr>
            <w:noProof/>
            <w:webHidden/>
          </w:rPr>
          <w:instrText xml:space="preserve"> PAGEREF _Toc388536872 \h </w:instrText>
        </w:r>
        <w:r>
          <w:rPr>
            <w:noProof/>
            <w:webHidden/>
          </w:rPr>
        </w:r>
        <w:r>
          <w:rPr>
            <w:noProof/>
            <w:webHidden/>
          </w:rPr>
          <w:fldChar w:fldCharType="separate"/>
        </w:r>
        <w:r w:rsidR="000351B3">
          <w:rPr>
            <w:noProof/>
            <w:webHidden/>
          </w:rPr>
          <w:t>21</w:t>
        </w:r>
        <w:r>
          <w:rPr>
            <w:noProof/>
            <w:webHidden/>
          </w:rPr>
          <w:fldChar w:fldCharType="end"/>
        </w:r>
      </w:hyperlink>
    </w:p>
    <w:p w14:paraId="058CA458" w14:textId="1828F127" w:rsidR="00C2425A" w:rsidRDefault="00C2425A">
      <w:pPr>
        <w:pStyle w:val="TOC1"/>
        <w:rPr>
          <w:rFonts w:asciiTheme="minorHAnsi" w:eastAsiaTheme="minorEastAsia" w:hAnsiTheme="minorHAnsi" w:cstheme="minorBidi"/>
          <w:caps w:val="0"/>
          <w:noProof/>
          <w:sz w:val="22"/>
          <w:szCs w:val="22"/>
        </w:rPr>
      </w:pPr>
      <w:hyperlink w:anchor="_Toc388536873" w:history="1">
        <w:r w:rsidRPr="002C5F38">
          <w:rPr>
            <w:rStyle w:val="Hyperlink"/>
            <w:rFonts w:ascii="CG Times" w:hAnsi="CG Times"/>
            <w:noProof/>
          </w:rPr>
          <w:t>10.0</w:t>
        </w:r>
        <w:r>
          <w:rPr>
            <w:rFonts w:asciiTheme="minorHAnsi" w:eastAsiaTheme="minorEastAsia" w:hAnsiTheme="minorHAnsi" w:cstheme="minorBidi"/>
            <w:caps w:val="0"/>
            <w:noProof/>
            <w:sz w:val="22"/>
            <w:szCs w:val="22"/>
          </w:rPr>
          <w:tab/>
        </w:r>
        <w:r w:rsidRPr="002C5F38">
          <w:rPr>
            <w:rStyle w:val="Hyperlink"/>
            <w:noProof/>
          </w:rPr>
          <w:t>MANAGEMENT AND STAFFING</w:t>
        </w:r>
        <w:r>
          <w:rPr>
            <w:noProof/>
            <w:webHidden/>
          </w:rPr>
          <w:tab/>
        </w:r>
        <w:r>
          <w:rPr>
            <w:noProof/>
            <w:webHidden/>
          </w:rPr>
          <w:fldChar w:fldCharType="begin"/>
        </w:r>
        <w:r>
          <w:rPr>
            <w:noProof/>
            <w:webHidden/>
          </w:rPr>
          <w:instrText xml:space="preserve"> PAGEREF _Toc388536873 \h </w:instrText>
        </w:r>
        <w:r>
          <w:rPr>
            <w:noProof/>
            <w:webHidden/>
          </w:rPr>
        </w:r>
        <w:r>
          <w:rPr>
            <w:noProof/>
            <w:webHidden/>
          </w:rPr>
          <w:fldChar w:fldCharType="separate"/>
        </w:r>
        <w:r w:rsidR="000351B3">
          <w:rPr>
            <w:noProof/>
            <w:webHidden/>
          </w:rPr>
          <w:t>22</w:t>
        </w:r>
        <w:r>
          <w:rPr>
            <w:noProof/>
            <w:webHidden/>
          </w:rPr>
          <w:fldChar w:fldCharType="end"/>
        </w:r>
      </w:hyperlink>
    </w:p>
    <w:p w14:paraId="058CA459" w14:textId="351D0684" w:rsidR="00C2425A" w:rsidRDefault="00C2425A">
      <w:pPr>
        <w:pStyle w:val="TOC1"/>
        <w:rPr>
          <w:rFonts w:asciiTheme="minorHAnsi" w:eastAsiaTheme="minorEastAsia" w:hAnsiTheme="minorHAnsi" w:cstheme="minorBidi"/>
          <w:caps w:val="0"/>
          <w:noProof/>
          <w:sz w:val="22"/>
          <w:szCs w:val="22"/>
        </w:rPr>
      </w:pPr>
      <w:hyperlink w:anchor="_Toc388536874" w:history="1">
        <w:r w:rsidRPr="002C5F38">
          <w:rPr>
            <w:rStyle w:val="Hyperlink"/>
            <w:rFonts w:ascii="CG Times" w:hAnsi="CG Times"/>
            <w:noProof/>
          </w:rPr>
          <w:t>11.0</w:t>
        </w:r>
        <w:r>
          <w:rPr>
            <w:rFonts w:asciiTheme="minorHAnsi" w:eastAsiaTheme="minorEastAsia" w:hAnsiTheme="minorHAnsi" w:cstheme="minorBidi"/>
            <w:caps w:val="0"/>
            <w:noProof/>
            <w:sz w:val="22"/>
            <w:szCs w:val="22"/>
          </w:rPr>
          <w:tab/>
        </w:r>
        <w:r w:rsidRPr="002C5F38">
          <w:rPr>
            <w:rStyle w:val="Hyperlink"/>
            <w:noProof/>
          </w:rPr>
          <w:t>REFERENCES</w:t>
        </w:r>
        <w:r>
          <w:rPr>
            <w:noProof/>
            <w:webHidden/>
          </w:rPr>
          <w:tab/>
        </w:r>
        <w:r>
          <w:rPr>
            <w:noProof/>
            <w:webHidden/>
          </w:rPr>
          <w:fldChar w:fldCharType="begin"/>
        </w:r>
        <w:r>
          <w:rPr>
            <w:noProof/>
            <w:webHidden/>
          </w:rPr>
          <w:instrText xml:space="preserve"> PAGEREF _Toc388536874 \h </w:instrText>
        </w:r>
        <w:r>
          <w:rPr>
            <w:noProof/>
            <w:webHidden/>
          </w:rPr>
        </w:r>
        <w:r>
          <w:rPr>
            <w:noProof/>
            <w:webHidden/>
          </w:rPr>
          <w:fldChar w:fldCharType="separate"/>
        </w:r>
        <w:r w:rsidR="000351B3">
          <w:rPr>
            <w:noProof/>
            <w:webHidden/>
          </w:rPr>
          <w:t>23</w:t>
        </w:r>
        <w:r>
          <w:rPr>
            <w:noProof/>
            <w:webHidden/>
          </w:rPr>
          <w:fldChar w:fldCharType="end"/>
        </w:r>
      </w:hyperlink>
    </w:p>
    <w:p w14:paraId="058CA45A" w14:textId="77777777" w:rsidR="009A2011" w:rsidRDefault="002934F6">
      <w:r>
        <w:fldChar w:fldCharType="end"/>
      </w:r>
    </w:p>
    <w:p w14:paraId="058CA45B" w14:textId="77777777" w:rsidR="009A2011" w:rsidRDefault="009A2011" w:rsidP="009A2011">
      <w:pPr>
        <w:ind w:left="1800" w:hanging="1800"/>
      </w:pPr>
      <w:r>
        <w:t>APPENDIX A</w:t>
      </w:r>
      <w:r>
        <w:tab/>
        <w:t>HEATH AND SAFETY PLAN (HASP)</w:t>
      </w:r>
    </w:p>
    <w:p w14:paraId="058CA45C" w14:textId="77777777" w:rsidR="009A2011" w:rsidRDefault="009A2011" w:rsidP="009A2011">
      <w:pPr>
        <w:ind w:left="1800" w:hanging="1800"/>
      </w:pPr>
      <w:r>
        <w:t>APPENDIX B</w:t>
      </w:r>
      <w:r>
        <w:tab/>
        <w:t>POINTS OF CONTACT</w:t>
      </w:r>
    </w:p>
    <w:p w14:paraId="058CA45D" w14:textId="77777777" w:rsidR="009A2011" w:rsidRDefault="009A2011">
      <w:pPr>
        <w:sectPr w:rsidR="009A2011" w:rsidSect="00983AE2">
          <w:pgSz w:w="12240" w:h="15840" w:code="1"/>
          <w:pgMar w:top="1440" w:right="1440" w:bottom="1440" w:left="1440" w:header="720" w:footer="432" w:gutter="0"/>
          <w:cols w:space="720"/>
          <w:titlePg/>
        </w:sectPr>
      </w:pPr>
    </w:p>
    <w:p w14:paraId="058CA45E" w14:textId="77777777" w:rsidR="004460A5" w:rsidRPr="009A2011" w:rsidRDefault="004460A5" w:rsidP="004460A5">
      <w:pPr>
        <w:jc w:val="center"/>
        <w:rPr>
          <w:b/>
        </w:rPr>
      </w:pPr>
      <w:r>
        <w:rPr>
          <w:b/>
        </w:rPr>
        <w:lastRenderedPageBreak/>
        <w:t>LIST OF TABLES</w:t>
      </w:r>
    </w:p>
    <w:p w14:paraId="058CA45F" w14:textId="77777777" w:rsidR="004460A5" w:rsidRPr="004460A5" w:rsidRDefault="004460A5" w:rsidP="004460A5">
      <w:pPr>
        <w:jc w:val="center"/>
        <w:rPr>
          <w:b/>
        </w:rPr>
      </w:pPr>
      <w:r w:rsidRPr="004460A5">
        <w:rPr>
          <w:b/>
          <w:highlight w:val="yellow"/>
        </w:rPr>
        <w:t xml:space="preserve">[SAMPLE: Right click in </w:t>
      </w:r>
      <w:r>
        <w:rPr>
          <w:b/>
          <w:highlight w:val="yellow"/>
        </w:rPr>
        <w:t>LIST</w:t>
      </w:r>
      <w:r w:rsidRPr="004460A5">
        <w:rPr>
          <w:b/>
          <w:highlight w:val="yellow"/>
        </w:rPr>
        <w:t>, choose “update field,” choose option wanted]</w:t>
      </w:r>
    </w:p>
    <w:p w14:paraId="058CA460" w14:textId="77777777" w:rsidR="004460A5" w:rsidRPr="009A2011" w:rsidRDefault="004460A5" w:rsidP="004460A5">
      <w:pPr>
        <w:pBdr>
          <w:bottom w:val="single" w:sz="6" w:space="1" w:color="auto"/>
        </w:pBdr>
        <w:jc w:val="right"/>
        <w:rPr>
          <w:b/>
        </w:rPr>
      </w:pPr>
      <w:r w:rsidRPr="009A2011">
        <w:rPr>
          <w:b/>
        </w:rPr>
        <w:t>Page</w:t>
      </w:r>
    </w:p>
    <w:p w14:paraId="058CA461" w14:textId="77777777" w:rsidR="009A2011" w:rsidRDefault="009A2011"/>
    <w:p w14:paraId="058CA462" w14:textId="3CB534DC" w:rsidR="00C2425A" w:rsidRDefault="002934F6">
      <w:pPr>
        <w:pStyle w:val="TableofFigures"/>
        <w:tabs>
          <w:tab w:val="right" w:leader="dot" w:pos="9350"/>
        </w:tabs>
        <w:rPr>
          <w:rFonts w:asciiTheme="minorHAnsi" w:eastAsiaTheme="minorEastAsia" w:hAnsiTheme="minorHAnsi" w:cstheme="minorBidi"/>
          <w:noProof/>
          <w:sz w:val="22"/>
          <w:szCs w:val="22"/>
        </w:rPr>
      </w:pPr>
      <w:r>
        <w:fldChar w:fldCharType="begin"/>
      </w:r>
      <w:r w:rsidR="004460A5">
        <w:instrText xml:space="preserve"> TOC \h \z \t "Table" \c </w:instrText>
      </w:r>
      <w:r>
        <w:fldChar w:fldCharType="separate"/>
      </w:r>
      <w:hyperlink w:anchor="_Toc388536835" w:history="1">
        <w:r w:rsidR="00C2425A" w:rsidRPr="008321C5">
          <w:rPr>
            <w:rStyle w:val="Hyperlink"/>
            <w:noProof/>
          </w:rPr>
          <w:t>Table 1. Performance Objectives</w:t>
        </w:r>
        <w:r w:rsidR="00C2425A">
          <w:rPr>
            <w:noProof/>
            <w:webHidden/>
          </w:rPr>
          <w:tab/>
        </w:r>
        <w:r w:rsidR="00C2425A">
          <w:rPr>
            <w:noProof/>
            <w:webHidden/>
          </w:rPr>
          <w:fldChar w:fldCharType="begin"/>
        </w:r>
        <w:r w:rsidR="00C2425A">
          <w:rPr>
            <w:noProof/>
            <w:webHidden/>
          </w:rPr>
          <w:instrText xml:space="preserve"> PAGEREF _Toc388536835 \h </w:instrText>
        </w:r>
        <w:r w:rsidR="00C2425A">
          <w:rPr>
            <w:noProof/>
            <w:webHidden/>
          </w:rPr>
        </w:r>
        <w:r w:rsidR="00C2425A">
          <w:rPr>
            <w:noProof/>
            <w:webHidden/>
          </w:rPr>
          <w:fldChar w:fldCharType="separate"/>
        </w:r>
        <w:r w:rsidR="000351B3">
          <w:rPr>
            <w:noProof/>
            <w:webHidden/>
          </w:rPr>
          <w:t>12</w:t>
        </w:r>
        <w:r w:rsidR="00C2425A">
          <w:rPr>
            <w:noProof/>
            <w:webHidden/>
          </w:rPr>
          <w:fldChar w:fldCharType="end"/>
        </w:r>
      </w:hyperlink>
    </w:p>
    <w:p w14:paraId="058CA463" w14:textId="060025B2" w:rsidR="00C2425A" w:rsidRDefault="00C2425A">
      <w:pPr>
        <w:pStyle w:val="TableofFigures"/>
        <w:tabs>
          <w:tab w:val="right" w:leader="dot" w:pos="9350"/>
        </w:tabs>
        <w:rPr>
          <w:rFonts w:asciiTheme="minorHAnsi" w:eastAsiaTheme="minorEastAsia" w:hAnsiTheme="minorHAnsi" w:cstheme="minorBidi"/>
          <w:noProof/>
          <w:sz w:val="22"/>
          <w:szCs w:val="22"/>
        </w:rPr>
      </w:pPr>
      <w:hyperlink r:id="rId18" w:anchor="_Toc388536836" w:history="1">
        <w:r w:rsidRPr="008321C5">
          <w:rPr>
            <w:rStyle w:val="Hyperlink"/>
            <w:noProof/>
          </w:rPr>
          <w:t>Table 2.  Cost Model for an Energy or Water Technology</w:t>
        </w:r>
        <w:r>
          <w:rPr>
            <w:noProof/>
            <w:webHidden/>
          </w:rPr>
          <w:tab/>
        </w:r>
        <w:r>
          <w:rPr>
            <w:noProof/>
            <w:webHidden/>
          </w:rPr>
          <w:fldChar w:fldCharType="begin"/>
        </w:r>
        <w:r>
          <w:rPr>
            <w:noProof/>
            <w:webHidden/>
          </w:rPr>
          <w:instrText xml:space="preserve"> PAGEREF _Toc388536836 \h </w:instrText>
        </w:r>
        <w:r>
          <w:rPr>
            <w:noProof/>
            <w:webHidden/>
          </w:rPr>
        </w:r>
        <w:r>
          <w:rPr>
            <w:noProof/>
            <w:webHidden/>
          </w:rPr>
          <w:fldChar w:fldCharType="separate"/>
        </w:r>
        <w:r w:rsidR="000351B3">
          <w:rPr>
            <w:noProof/>
            <w:webHidden/>
          </w:rPr>
          <w:t>19</w:t>
        </w:r>
        <w:r>
          <w:rPr>
            <w:noProof/>
            <w:webHidden/>
          </w:rPr>
          <w:fldChar w:fldCharType="end"/>
        </w:r>
      </w:hyperlink>
    </w:p>
    <w:p w14:paraId="058CA464" w14:textId="77777777" w:rsidR="004460A5" w:rsidRDefault="002934F6">
      <w:r>
        <w:fldChar w:fldCharType="end"/>
      </w:r>
    </w:p>
    <w:p w14:paraId="058CA465" w14:textId="77777777" w:rsidR="004460A5" w:rsidRDefault="004460A5"/>
    <w:p w14:paraId="058CA466" w14:textId="77777777" w:rsidR="004460A5" w:rsidRDefault="004460A5"/>
    <w:p w14:paraId="058CA467" w14:textId="77777777" w:rsidR="004460A5" w:rsidRDefault="004460A5"/>
    <w:p w14:paraId="058CA468" w14:textId="77777777" w:rsidR="004460A5" w:rsidRPr="009A2011" w:rsidRDefault="004460A5" w:rsidP="004460A5">
      <w:pPr>
        <w:jc w:val="center"/>
        <w:rPr>
          <w:b/>
        </w:rPr>
      </w:pPr>
      <w:r>
        <w:rPr>
          <w:b/>
        </w:rPr>
        <w:t>LIST OF FIGURES</w:t>
      </w:r>
    </w:p>
    <w:p w14:paraId="058CA469" w14:textId="77777777" w:rsidR="004460A5" w:rsidRPr="004460A5" w:rsidRDefault="004460A5" w:rsidP="004460A5">
      <w:pPr>
        <w:jc w:val="center"/>
        <w:rPr>
          <w:b/>
        </w:rPr>
      </w:pPr>
      <w:r w:rsidRPr="004460A5">
        <w:rPr>
          <w:b/>
          <w:highlight w:val="yellow"/>
        </w:rPr>
        <w:t xml:space="preserve">[SAMPLE: Right click in </w:t>
      </w:r>
      <w:r>
        <w:rPr>
          <w:b/>
          <w:highlight w:val="yellow"/>
        </w:rPr>
        <w:t>LIST</w:t>
      </w:r>
      <w:r w:rsidRPr="004460A5">
        <w:rPr>
          <w:b/>
          <w:highlight w:val="yellow"/>
        </w:rPr>
        <w:t>, choose “update field,” choose option wanted]</w:t>
      </w:r>
    </w:p>
    <w:p w14:paraId="058CA46A" w14:textId="77777777" w:rsidR="004460A5" w:rsidRPr="009A2011" w:rsidRDefault="004460A5" w:rsidP="004460A5">
      <w:pPr>
        <w:pBdr>
          <w:bottom w:val="single" w:sz="6" w:space="1" w:color="auto"/>
        </w:pBdr>
        <w:jc w:val="right"/>
        <w:rPr>
          <w:b/>
        </w:rPr>
      </w:pPr>
      <w:r w:rsidRPr="009A2011">
        <w:rPr>
          <w:b/>
        </w:rPr>
        <w:t>Page</w:t>
      </w:r>
    </w:p>
    <w:p w14:paraId="058CA46B" w14:textId="77777777" w:rsidR="004460A5" w:rsidRDefault="004460A5"/>
    <w:p w14:paraId="058CA46C" w14:textId="77777777" w:rsidR="004460A5" w:rsidRDefault="002934F6">
      <w:r>
        <w:fldChar w:fldCharType="begin"/>
      </w:r>
      <w:r w:rsidR="00AE3C11">
        <w:instrText xml:space="preserve"> TOC \h \z \t "Figure" \c </w:instrText>
      </w:r>
      <w:r>
        <w:fldChar w:fldCharType="separate"/>
      </w:r>
      <w:r w:rsidR="00C2425A">
        <w:rPr>
          <w:b/>
          <w:bCs/>
          <w:noProof/>
        </w:rPr>
        <w:t>No table of figures entries found.</w:t>
      </w:r>
      <w:r>
        <w:rPr>
          <w:b/>
          <w:bCs/>
          <w:noProof/>
        </w:rPr>
        <w:fldChar w:fldCharType="end"/>
      </w:r>
    </w:p>
    <w:p w14:paraId="058CA46D" w14:textId="77777777" w:rsidR="004460A5" w:rsidRDefault="004460A5"/>
    <w:p w14:paraId="058CA46E" w14:textId="77777777" w:rsidR="004460A5" w:rsidRDefault="004460A5"/>
    <w:p w14:paraId="058CA46F" w14:textId="77777777" w:rsidR="004460A5" w:rsidRDefault="004460A5">
      <w:pPr>
        <w:sectPr w:rsidR="004460A5" w:rsidSect="00983AE2">
          <w:pgSz w:w="12240" w:h="15840" w:code="1"/>
          <w:pgMar w:top="1440" w:right="1440" w:bottom="1440" w:left="1440" w:header="720" w:footer="432" w:gutter="0"/>
          <w:cols w:space="720"/>
          <w:titlePg/>
        </w:sectPr>
      </w:pPr>
    </w:p>
    <w:p w14:paraId="058CA470" w14:textId="77777777" w:rsidR="004460A5" w:rsidRPr="004460A5" w:rsidRDefault="004460A5" w:rsidP="004460A5">
      <w:pPr>
        <w:jc w:val="center"/>
        <w:rPr>
          <w:b/>
        </w:rPr>
      </w:pPr>
      <w:r w:rsidRPr="004460A5">
        <w:rPr>
          <w:b/>
        </w:rPr>
        <w:lastRenderedPageBreak/>
        <w:t>ACRONYMS AND ABBREVIATIONS</w:t>
      </w:r>
    </w:p>
    <w:p w14:paraId="058CA471" w14:textId="77777777" w:rsidR="004460A5" w:rsidRDefault="004460A5" w:rsidP="004460A5">
      <w:pPr>
        <w:pBdr>
          <w:bottom w:val="single" w:sz="6" w:space="1" w:color="auto"/>
        </w:pBdr>
      </w:pPr>
    </w:p>
    <w:p w14:paraId="058CA472" w14:textId="77777777" w:rsidR="004460A5" w:rsidRPr="00B1011C" w:rsidRDefault="004460A5" w:rsidP="004460A5">
      <w:pPr>
        <w:jc w:val="center"/>
        <w:rPr>
          <w:b/>
        </w:rPr>
      </w:pPr>
      <w:r w:rsidRPr="00B1011C">
        <w:rPr>
          <w:b/>
          <w:highlight w:val="yellow"/>
        </w:rPr>
        <w:t>[SAMPLE]</w:t>
      </w:r>
    </w:p>
    <w:p w14:paraId="058CA473" w14:textId="77777777" w:rsidR="004460A5" w:rsidRDefault="004460A5"/>
    <w:p w14:paraId="058CA474" w14:textId="77777777" w:rsidR="00B1011C" w:rsidRPr="004B6FFA" w:rsidRDefault="00B1011C" w:rsidP="00B1011C">
      <w:pPr>
        <w:spacing w:line="230" w:lineRule="auto"/>
        <w:ind w:left="2160" w:hanging="2160"/>
      </w:pPr>
      <w:r w:rsidRPr="004B6FFA">
        <w:t>Btu</w:t>
      </w:r>
      <w:r w:rsidRPr="004B6FFA">
        <w:tab/>
        <w:t>British thermal unit</w:t>
      </w:r>
    </w:p>
    <w:p w14:paraId="058CA475" w14:textId="77777777" w:rsidR="00B1011C" w:rsidRPr="004B6FFA" w:rsidRDefault="00B1011C" w:rsidP="00B1011C">
      <w:pPr>
        <w:spacing w:line="230" w:lineRule="auto"/>
        <w:ind w:left="2160" w:hanging="2160"/>
      </w:pPr>
    </w:p>
    <w:p w14:paraId="058CA476" w14:textId="77777777" w:rsidR="00B1011C" w:rsidRPr="004B6FFA" w:rsidRDefault="00B1011C" w:rsidP="00B1011C">
      <w:pPr>
        <w:spacing w:line="230" w:lineRule="auto"/>
        <w:ind w:left="2160" w:hanging="2160"/>
      </w:pPr>
      <w:r w:rsidRPr="004B6FFA">
        <w:t>CARB</w:t>
      </w:r>
      <w:r w:rsidRPr="004B6FFA">
        <w:tab/>
        <w:t>California Air Resources Board</w:t>
      </w:r>
    </w:p>
    <w:p w14:paraId="058CA477" w14:textId="77777777" w:rsidR="00B1011C" w:rsidRPr="004B6FFA" w:rsidRDefault="00B1011C" w:rsidP="00B1011C">
      <w:pPr>
        <w:spacing w:line="230" w:lineRule="auto"/>
        <w:ind w:left="2160" w:hanging="2160"/>
      </w:pPr>
      <w:r w:rsidRPr="004B6FFA">
        <w:t>CFR</w:t>
      </w:r>
      <w:r w:rsidRPr="004B6FFA">
        <w:tab/>
        <w:t>Code of Federal Regulations</w:t>
      </w:r>
    </w:p>
    <w:p w14:paraId="058CA478" w14:textId="77777777" w:rsidR="00B1011C" w:rsidRPr="004B6FFA" w:rsidRDefault="00B1011C" w:rsidP="00B1011C">
      <w:pPr>
        <w:spacing w:line="230" w:lineRule="auto"/>
        <w:ind w:left="2160" w:hanging="2160"/>
      </w:pPr>
      <w:r w:rsidRPr="004B6FFA">
        <w:t>CHP</w:t>
      </w:r>
      <w:r w:rsidRPr="004B6FFA">
        <w:tab/>
        <w:t xml:space="preserve">combined recovered heat and electrical power </w:t>
      </w:r>
    </w:p>
    <w:p w14:paraId="058CA479" w14:textId="77777777" w:rsidR="00B1011C" w:rsidRPr="004B6FFA" w:rsidRDefault="00B1011C" w:rsidP="00B1011C">
      <w:pPr>
        <w:spacing w:line="230" w:lineRule="auto"/>
        <w:ind w:left="2160" w:hanging="2160"/>
      </w:pPr>
    </w:p>
    <w:p w14:paraId="058CA47A" w14:textId="77777777" w:rsidR="00B1011C" w:rsidRDefault="00B1011C" w:rsidP="00B1011C">
      <w:pPr>
        <w:spacing w:line="230" w:lineRule="auto"/>
        <w:ind w:left="2160" w:hanging="2160"/>
      </w:pPr>
      <w:r w:rsidRPr="004B6FFA">
        <w:t>DoD</w:t>
      </w:r>
      <w:r w:rsidRPr="004B6FFA">
        <w:tab/>
        <w:t>Department of Defense</w:t>
      </w:r>
    </w:p>
    <w:p w14:paraId="058CA47B" w14:textId="77777777" w:rsidR="00B1011C" w:rsidRPr="004B6FFA" w:rsidRDefault="00B1011C" w:rsidP="00B1011C">
      <w:pPr>
        <w:spacing w:line="230" w:lineRule="auto"/>
        <w:ind w:left="2160" w:hanging="2160"/>
      </w:pPr>
    </w:p>
    <w:p w14:paraId="058CA47C" w14:textId="77777777" w:rsidR="00B1011C" w:rsidRPr="004B6FFA" w:rsidRDefault="00B1011C" w:rsidP="00B1011C">
      <w:pPr>
        <w:spacing w:line="230" w:lineRule="auto"/>
        <w:ind w:left="2160" w:hanging="2160"/>
      </w:pPr>
      <w:r w:rsidRPr="004B6FFA">
        <w:t>EO</w:t>
      </w:r>
      <w:r w:rsidRPr="004B6FFA">
        <w:tab/>
        <w:t>Executive Order</w:t>
      </w:r>
    </w:p>
    <w:p w14:paraId="058CA47D" w14:textId="77777777" w:rsidR="00B1011C" w:rsidRPr="004B6FFA" w:rsidRDefault="00B1011C" w:rsidP="00B1011C">
      <w:pPr>
        <w:spacing w:line="230" w:lineRule="auto"/>
        <w:ind w:left="2160" w:hanging="2160"/>
      </w:pPr>
      <w:r w:rsidRPr="004B6FFA">
        <w:t>EPA</w:t>
      </w:r>
      <w:r w:rsidRPr="004B6FFA">
        <w:tab/>
        <w:t>U.S. Environmental Protection Agency</w:t>
      </w:r>
    </w:p>
    <w:p w14:paraId="058CA47E" w14:textId="77777777" w:rsidR="00B1011C" w:rsidRPr="004B6FFA" w:rsidRDefault="00B1011C" w:rsidP="00B1011C">
      <w:pPr>
        <w:spacing w:line="230" w:lineRule="auto"/>
        <w:ind w:left="2160" w:hanging="2160"/>
      </w:pPr>
      <w:r w:rsidRPr="004B6FFA">
        <w:t>ESTCP</w:t>
      </w:r>
      <w:r w:rsidRPr="004B6FFA">
        <w:tab/>
        <w:t>Environmental Security Technology Certification Program</w:t>
      </w:r>
    </w:p>
    <w:p w14:paraId="058CA47F" w14:textId="4FEA9D05" w:rsidR="00B1011C" w:rsidRPr="004B6FFA" w:rsidRDefault="00B1011C" w:rsidP="00B1011C">
      <w:pPr>
        <w:spacing w:line="230" w:lineRule="auto"/>
        <w:ind w:left="2160" w:hanging="2160"/>
      </w:pPr>
      <w:r w:rsidRPr="004B6FFA">
        <w:t>EW</w:t>
      </w:r>
      <w:r w:rsidRPr="004B6FFA">
        <w:tab/>
      </w:r>
      <w:r w:rsidR="006E4D6F">
        <w:t xml:space="preserve">Installation </w:t>
      </w:r>
      <w:r w:rsidRPr="004B6FFA">
        <w:t>Energy and Water</w:t>
      </w:r>
    </w:p>
    <w:p w14:paraId="058CA480" w14:textId="77777777" w:rsidR="00B1011C" w:rsidRPr="004B6FFA" w:rsidRDefault="00B1011C" w:rsidP="00B1011C">
      <w:pPr>
        <w:spacing w:line="230" w:lineRule="auto"/>
        <w:ind w:left="2160" w:hanging="2160"/>
      </w:pPr>
    </w:p>
    <w:p w14:paraId="058CA481" w14:textId="77777777" w:rsidR="00B1011C" w:rsidRPr="004B6FFA" w:rsidRDefault="00B1011C" w:rsidP="00B1011C">
      <w:pPr>
        <w:spacing w:line="230" w:lineRule="auto"/>
        <w:ind w:left="2160" w:hanging="2160"/>
      </w:pPr>
      <w:proofErr w:type="spellStart"/>
      <w:r w:rsidRPr="004B6FFA">
        <w:t>gpm</w:t>
      </w:r>
      <w:proofErr w:type="spellEnd"/>
      <w:r w:rsidRPr="004B6FFA">
        <w:tab/>
        <w:t>gallons per minute</w:t>
      </w:r>
    </w:p>
    <w:p w14:paraId="058CA482" w14:textId="77777777" w:rsidR="00B1011C" w:rsidRPr="004B6FFA" w:rsidRDefault="00B1011C" w:rsidP="00B1011C">
      <w:pPr>
        <w:spacing w:line="230" w:lineRule="auto"/>
        <w:ind w:left="2160" w:hanging="2160"/>
      </w:pPr>
    </w:p>
    <w:p w14:paraId="058CA483" w14:textId="77777777" w:rsidR="00B1011C" w:rsidRDefault="00B1011C" w:rsidP="00B1011C">
      <w:pPr>
        <w:spacing w:line="230" w:lineRule="auto"/>
        <w:ind w:left="2160" w:hanging="2160"/>
      </w:pPr>
      <w:r w:rsidRPr="004B6FFA">
        <w:t>H</w:t>
      </w:r>
      <w:r w:rsidRPr="004B6FFA">
        <w:rPr>
          <w:vertAlign w:val="subscript"/>
        </w:rPr>
        <w:t>2</w:t>
      </w:r>
      <w:r w:rsidRPr="004B6FFA">
        <w:tab/>
        <w:t>hydrogen</w:t>
      </w:r>
    </w:p>
    <w:p w14:paraId="058CA484" w14:textId="77777777" w:rsidR="00B1011C" w:rsidRDefault="00B1011C" w:rsidP="00B1011C">
      <w:pPr>
        <w:spacing w:line="230" w:lineRule="auto"/>
        <w:ind w:left="2160" w:hanging="2160"/>
      </w:pPr>
    </w:p>
    <w:p w14:paraId="058CA485" w14:textId="77777777" w:rsidR="007729F5" w:rsidRDefault="007729F5" w:rsidP="00B1011C">
      <w:pPr>
        <w:spacing w:line="230" w:lineRule="auto"/>
        <w:ind w:left="2160" w:hanging="2160"/>
      </w:pPr>
      <w:r>
        <w:t>ICS</w:t>
      </w:r>
      <w:r>
        <w:tab/>
      </w:r>
      <w:r w:rsidRPr="007729F5">
        <w:t>Industrial Control Systems</w:t>
      </w:r>
    </w:p>
    <w:p w14:paraId="058CA486" w14:textId="77777777" w:rsidR="00B1011C" w:rsidRPr="004B6FFA" w:rsidRDefault="00B1011C" w:rsidP="00B1011C">
      <w:pPr>
        <w:spacing w:line="230" w:lineRule="auto"/>
        <w:ind w:left="2160" w:hanging="2160"/>
      </w:pPr>
      <w:r w:rsidRPr="004B6FFA">
        <w:t>ISO</w:t>
      </w:r>
      <w:r w:rsidRPr="004B6FFA">
        <w:tab/>
        <w:t>International Organization for Standardization</w:t>
      </w:r>
    </w:p>
    <w:p w14:paraId="058CA487" w14:textId="77777777" w:rsidR="00B1011C" w:rsidRPr="004B6FFA" w:rsidRDefault="00B1011C" w:rsidP="00B1011C">
      <w:pPr>
        <w:spacing w:line="230" w:lineRule="auto"/>
        <w:ind w:left="2160" w:hanging="2160"/>
      </w:pPr>
      <w:r w:rsidRPr="004B6FFA">
        <w:t>ITC</w:t>
      </w:r>
      <w:r w:rsidRPr="004B6FFA">
        <w:tab/>
        <w:t>investment tax credit</w:t>
      </w:r>
    </w:p>
    <w:p w14:paraId="058CA488" w14:textId="77777777" w:rsidR="00B1011C" w:rsidRPr="004B6FFA" w:rsidRDefault="00B1011C" w:rsidP="00B1011C">
      <w:pPr>
        <w:spacing w:line="230" w:lineRule="auto"/>
        <w:ind w:left="2160" w:hanging="2160"/>
      </w:pPr>
    </w:p>
    <w:p w14:paraId="058CA489" w14:textId="77777777" w:rsidR="00B1011C" w:rsidRPr="004B6FFA" w:rsidRDefault="00B1011C" w:rsidP="00B1011C">
      <w:pPr>
        <w:spacing w:line="230" w:lineRule="auto"/>
        <w:ind w:left="2160" w:hanging="2160"/>
      </w:pPr>
      <w:r w:rsidRPr="004B6FFA">
        <w:t>kW</w:t>
      </w:r>
      <w:r w:rsidRPr="004B6FFA">
        <w:tab/>
        <w:t>kilowatt</w:t>
      </w:r>
    </w:p>
    <w:p w14:paraId="058CA48A" w14:textId="77777777" w:rsidR="00B1011C" w:rsidRPr="004B6FFA" w:rsidRDefault="00B1011C" w:rsidP="00B1011C">
      <w:pPr>
        <w:spacing w:line="230" w:lineRule="auto"/>
        <w:ind w:left="2160" w:hanging="2160"/>
      </w:pPr>
    </w:p>
    <w:p w14:paraId="058CA48B" w14:textId="77777777" w:rsidR="00B1011C" w:rsidRPr="004B6FFA" w:rsidRDefault="00B1011C" w:rsidP="00B1011C">
      <w:pPr>
        <w:spacing w:line="230" w:lineRule="auto"/>
        <w:ind w:left="2160" w:hanging="2160"/>
      </w:pPr>
      <w:proofErr w:type="spellStart"/>
      <w:r w:rsidRPr="004B6FFA">
        <w:t>lb</w:t>
      </w:r>
      <w:proofErr w:type="spellEnd"/>
      <w:r w:rsidRPr="004B6FFA">
        <w:t>/</w:t>
      </w:r>
      <w:proofErr w:type="spellStart"/>
      <w:r w:rsidRPr="004B6FFA">
        <w:t>hr</w:t>
      </w:r>
      <w:proofErr w:type="spellEnd"/>
      <w:r w:rsidRPr="004B6FFA">
        <w:tab/>
        <w:t>pounds per hour</w:t>
      </w:r>
    </w:p>
    <w:p w14:paraId="058CA48C" w14:textId="77777777" w:rsidR="00B1011C" w:rsidRDefault="00B1011C" w:rsidP="00B1011C">
      <w:pPr>
        <w:spacing w:line="230" w:lineRule="auto"/>
        <w:ind w:left="2160" w:hanging="2160"/>
      </w:pPr>
      <w:r w:rsidRPr="004B6FFA">
        <w:t>LHV</w:t>
      </w:r>
      <w:r w:rsidRPr="004B6FFA">
        <w:tab/>
        <w:t>lower heating value</w:t>
      </w:r>
    </w:p>
    <w:p w14:paraId="058CA48D" w14:textId="77777777" w:rsidR="00B1011C" w:rsidRDefault="00B1011C" w:rsidP="00B1011C">
      <w:pPr>
        <w:spacing w:line="230" w:lineRule="auto"/>
        <w:ind w:left="2160" w:hanging="2160"/>
      </w:pPr>
    </w:p>
    <w:p w14:paraId="058CA48E" w14:textId="77777777" w:rsidR="00B1011C" w:rsidRDefault="00B1011C" w:rsidP="00B1011C">
      <w:pPr>
        <w:spacing w:line="230" w:lineRule="auto"/>
        <w:ind w:left="2160" w:hanging="2160"/>
      </w:pPr>
      <w:r>
        <w:t>MW</w:t>
      </w:r>
      <w:r>
        <w:tab/>
        <w:t>megawatt</w:t>
      </w:r>
    </w:p>
    <w:p w14:paraId="058CA48F" w14:textId="77777777" w:rsidR="00B1011C" w:rsidRPr="004B6FFA" w:rsidRDefault="00B1011C" w:rsidP="00B1011C">
      <w:pPr>
        <w:spacing w:line="230" w:lineRule="auto"/>
        <w:ind w:left="2160" w:hanging="2160"/>
      </w:pPr>
    </w:p>
    <w:p w14:paraId="058CA490" w14:textId="77777777" w:rsidR="00B1011C" w:rsidRPr="004B6FFA" w:rsidRDefault="00B1011C" w:rsidP="00B1011C">
      <w:pPr>
        <w:spacing w:line="230" w:lineRule="auto"/>
        <w:ind w:left="2160" w:hanging="2160"/>
      </w:pPr>
      <w:r w:rsidRPr="004B6FFA">
        <w:t>N</w:t>
      </w:r>
      <w:r w:rsidRPr="004B6FFA">
        <w:tab/>
        <w:t>nitrogen</w:t>
      </w:r>
    </w:p>
    <w:p w14:paraId="058CA491" w14:textId="77777777" w:rsidR="00B1011C" w:rsidRPr="004B6FFA" w:rsidRDefault="00B1011C" w:rsidP="00B1011C">
      <w:pPr>
        <w:spacing w:line="230" w:lineRule="auto"/>
        <w:ind w:left="2160" w:hanging="2160"/>
      </w:pPr>
      <w:r w:rsidRPr="004B6FFA">
        <w:t>NDAA 2007</w:t>
      </w:r>
      <w:r w:rsidRPr="004B6FFA">
        <w:tab/>
        <w:t>National Defense Authorization Act of 2007</w:t>
      </w:r>
    </w:p>
    <w:p w14:paraId="058CA492" w14:textId="77777777" w:rsidR="00B1011C" w:rsidRPr="004B6FFA" w:rsidRDefault="00B1011C" w:rsidP="00B1011C">
      <w:pPr>
        <w:spacing w:line="230" w:lineRule="auto"/>
        <w:ind w:left="2160" w:hanging="2160"/>
      </w:pPr>
      <w:r w:rsidRPr="004B6FFA">
        <w:t>NIST</w:t>
      </w:r>
      <w:r w:rsidRPr="004B6FFA">
        <w:tab/>
        <w:t>National Institute of Standards &amp; Technology</w:t>
      </w:r>
    </w:p>
    <w:p w14:paraId="058CA493" w14:textId="77777777" w:rsidR="00B1011C" w:rsidRPr="004B6FFA" w:rsidRDefault="00B1011C" w:rsidP="00B1011C">
      <w:pPr>
        <w:spacing w:line="230" w:lineRule="auto"/>
        <w:ind w:left="2160" w:hanging="2160"/>
      </w:pPr>
    </w:p>
    <w:p w14:paraId="058CA494" w14:textId="77777777" w:rsidR="00B1011C" w:rsidRPr="004B6FFA" w:rsidRDefault="00B1011C" w:rsidP="00B1011C">
      <w:pPr>
        <w:spacing w:line="230" w:lineRule="auto"/>
        <w:ind w:left="2160" w:hanging="2160"/>
      </w:pPr>
      <w:r w:rsidRPr="004B6FFA">
        <w:t>O&amp;M</w:t>
      </w:r>
      <w:r w:rsidRPr="004B6FFA">
        <w:tab/>
        <w:t>operation and maintenance</w:t>
      </w:r>
    </w:p>
    <w:p w14:paraId="058CA495" w14:textId="77777777" w:rsidR="00B1011C" w:rsidRPr="004B6FFA" w:rsidRDefault="00B1011C" w:rsidP="00B1011C">
      <w:pPr>
        <w:spacing w:line="230" w:lineRule="auto"/>
        <w:ind w:left="2160" w:hanging="2160"/>
      </w:pPr>
    </w:p>
    <w:p w14:paraId="058CA496" w14:textId="77777777" w:rsidR="00B1011C" w:rsidRPr="004B6FFA" w:rsidRDefault="00B1011C" w:rsidP="00B1011C">
      <w:pPr>
        <w:spacing w:line="230" w:lineRule="auto"/>
        <w:ind w:left="2160" w:hanging="2160"/>
      </w:pPr>
      <w:r w:rsidRPr="004B6FFA">
        <w:t>RCRA</w:t>
      </w:r>
      <w:r w:rsidRPr="004B6FFA">
        <w:tab/>
        <w:t>Resource Conservation and Recovery Act</w:t>
      </w:r>
    </w:p>
    <w:p w14:paraId="058CA497" w14:textId="77777777" w:rsidR="00B1011C" w:rsidRPr="004B6FFA" w:rsidRDefault="00B1011C" w:rsidP="00B1011C">
      <w:pPr>
        <w:spacing w:line="230" w:lineRule="auto"/>
        <w:ind w:left="2160" w:hanging="2160"/>
      </w:pPr>
    </w:p>
    <w:p w14:paraId="058CA498" w14:textId="77777777" w:rsidR="007729F5" w:rsidRDefault="007729F5" w:rsidP="00B1011C">
      <w:pPr>
        <w:spacing w:line="230" w:lineRule="auto"/>
        <w:ind w:left="2160" w:hanging="2160"/>
      </w:pPr>
      <w:r>
        <w:t>SCADA</w:t>
      </w:r>
      <w:r>
        <w:tab/>
      </w:r>
      <w:r w:rsidRPr="007729F5">
        <w:t>Supervisory Control and Data Acquisition</w:t>
      </w:r>
    </w:p>
    <w:p w14:paraId="058CA499" w14:textId="77777777" w:rsidR="00B1011C" w:rsidRPr="004B6FFA" w:rsidRDefault="00B1011C" w:rsidP="00B1011C">
      <w:pPr>
        <w:spacing w:line="230" w:lineRule="auto"/>
        <w:ind w:left="2160" w:hanging="2160"/>
      </w:pPr>
      <w:r w:rsidRPr="004B6FFA">
        <w:t>SCFM</w:t>
      </w:r>
      <w:r w:rsidRPr="004B6FFA">
        <w:tab/>
        <w:t>standard cubic feet per minute</w:t>
      </w:r>
    </w:p>
    <w:p w14:paraId="058CA49A" w14:textId="77777777" w:rsidR="00B1011C" w:rsidRPr="004B6FFA" w:rsidRDefault="00B1011C" w:rsidP="00B1011C">
      <w:pPr>
        <w:spacing w:line="230" w:lineRule="auto"/>
        <w:ind w:left="2160" w:hanging="2160"/>
      </w:pPr>
      <w:r w:rsidRPr="004B6FFA">
        <w:t>SNL</w:t>
      </w:r>
      <w:r w:rsidRPr="004B6FFA">
        <w:tab/>
        <w:t>Sandia National Laboratory</w:t>
      </w:r>
    </w:p>
    <w:p w14:paraId="058CA49B" w14:textId="77777777" w:rsidR="00B1011C" w:rsidRPr="004B6FFA" w:rsidRDefault="00B1011C" w:rsidP="00B1011C">
      <w:pPr>
        <w:spacing w:line="230" w:lineRule="auto"/>
        <w:ind w:left="2160" w:hanging="2160"/>
      </w:pPr>
    </w:p>
    <w:p w14:paraId="058CA49C" w14:textId="77777777" w:rsidR="00B1011C" w:rsidRPr="004B6FFA" w:rsidRDefault="00B1011C" w:rsidP="00B1011C">
      <w:pPr>
        <w:spacing w:line="230" w:lineRule="auto"/>
        <w:ind w:left="2160" w:hanging="2160"/>
      </w:pPr>
      <w:r w:rsidRPr="004B6FFA">
        <w:t>TCLP</w:t>
      </w:r>
      <w:r w:rsidRPr="004B6FFA">
        <w:tab/>
        <w:t>Toxicity Characteristic Leaching Procedure</w:t>
      </w:r>
    </w:p>
    <w:p w14:paraId="058CA49D" w14:textId="77777777" w:rsidR="00B1011C" w:rsidRPr="004B6FFA" w:rsidRDefault="00B1011C" w:rsidP="00B1011C">
      <w:pPr>
        <w:spacing w:line="230" w:lineRule="auto"/>
        <w:ind w:left="2160" w:hanging="2160"/>
      </w:pPr>
      <w:r w:rsidRPr="004B6FFA">
        <w:t>THC</w:t>
      </w:r>
      <w:r w:rsidRPr="004B6FFA">
        <w:tab/>
        <w:t>total hydrocarbon</w:t>
      </w:r>
    </w:p>
    <w:p w14:paraId="058CA49E" w14:textId="77777777" w:rsidR="00B1011C" w:rsidRPr="004B6FFA" w:rsidRDefault="00B1011C" w:rsidP="00B1011C">
      <w:pPr>
        <w:spacing w:line="230" w:lineRule="auto"/>
        <w:ind w:left="2160" w:hanging="2160"/>
      </w:pPr>
    </w:p>
    <w:p w14:paraId="058CA49F" w14:textId="77777777" w:rsidR="00B1011C" w:rsidRDefault="00B1011C" w:rsidP="00B1011C">
      <w:pPr>
        <w:spacing w:line="230" w:lineRule="auto"/>
        <w:ind w:left="2160" w:hanging="2160"/>
      </w:pPr>
      <w:r w:rsidRPr="004B6FFA">
        <w:t>VOC</w:t>
      </w:r>
      <w:r w:rsidRPr="004B6FFA">
        <w:tab/>
        <w:t>volatile organic compound</w:t>
      </w:r>
    </w:p>
    <w:p w14:paraId="058CA4A0" w14:textId="77777777" w:rsidR="00B1011C" w:rsidRDefault="00B1011C" w:rsidP="00B1011C">
      <w:pPr>
        <w:spacing w:line="230" w:lineRule="auto"/>
        <w:ind w:left="2160" w:hanging="2160"/>
        <w:sectPr w:rsidR="00B1011C" w:rsidSect="00983AE2">
          <w:pgSz w:w="12240" w:h="15840" w:code="1"/>
          <w:pgMar w:top="1440" w:right="1440" w:bottom="1440" w:left="1440" w:header="720" w:footer="432" w:gutter="0"/>
          <w:cols w:space="720"/>
          <w:titlePg/>
        </w:sectPr>
      </w:pPr>
    </w:p>
    <w:p w14:paraId="058CA4A1" w14:textId="77777777" w:rsidR="00B1011C" w:rsidRPr="00EF33A3" w:rsidRDefault="00EF33A3" w:rsidP="00EF33A3">
      <w:pPr>
        <w:jc w:val="center"/>
        <w:rPr>
          <w:b/>
        </w:rPr>
      </w:pPr>
      <w:r w:rsidRPr="00EF33A3">
        <w:rPr>
          <w:b/>
          <w:highlight w:val="yellow"/>
        </w:rPr>
        <w:lastRenderedPageBreak/>
        <w:t>[Headings are STYLES. Choose appropriate level in STYLES WINDOW (</w:t>
      </w:r>
      <w:proofErr w:type="spellStart"/>
      <w:r w:rsidRPr="00EF33A3">
        <w:rPr>
          <w:b/>
          <w:sz w:val="20"/>
          <w:highlight w:val="yellow"/>
        </w:rPr>
        <w:t>Alt+Ctrl+Shift+S</w:t>
      </w:r>
      <w:proofErr w:type="spellEnd"/>
      <w:r>
        <w:rPr>
          <w:b/>
          <w:highlight w:val="yellow"/>
        </w:rPr>
        <w:t>)</w:t>
      </w:r>
      <w:r w:rsidRPr="00EF33A3">
        <w:rPr>
          <w:b/>
          <w:highlight w:val="yellow"/>
        </w:rPr>
        <w:t>]</w:t>
      </w:r>
    </w:p>
    <w:p w14:paraId="058CA4A2" w14:textId="77777777" w:rsidR="00B1011C" w:rsidRDefault="00B1011C" w:rsidP="00EF33A3"/>
    <w:p w14:paraId="058CA4A3" w14:textId="77777777" w:rsidR="00DB4CB1" w:rsidRPr="00B1011C" w:rsidRDefault="00DC2724" w:rsidP="00B1011C">
      <w:pPr>
        <w:pStyle w:val="Heading1"/>
      </w:pPr>
      <w:bookmarkStart w:id="0" w:name="_Toc388536847"/>
      <w:r w:rsidRPr="00B1011C">
        <w:t>INTRODUCTION</w:t>
      </w:r>
      <w:r w:rsidR="00C01A97">
        <w:t xml:space="preserve"> </w:t>
      </w:r>
      <w:r w:rsidR="00C01A97" w:rsidRPr="00C01A97">
        <w:rPr>
          <w:highlight w:val="yellow"/>
        </w:rPr>
        <w:t>[</w:t>
      </w:r>
      <w:r w:rsidR="00C01A97">
        <w:rPr>
          <w:highlight w:val="yellow"/>
        </w:rPr>
        <w:t>Style “</w:t>
      </w:r>
      <w:r w:rsidR="00C01A97" w:rsidRPr="00C01A97">
        <w:rPr>
          <w:highlight w:val="yellow"/>
        </w:rPr>
        <w:t>Heading 1</w:t>
      </w:r>
      <w:r w:rsidR="00C01A97">
        <w:rPr>
          <w:highlight w:val="yellow"/>
        </w:rPr>
        <w:t>”</w:t>
      </w:r>
      <w:r w:rsidR="00C01A97" w:rsidRPr="00C01A97">
        <w:rPr>
          <w:highlight w:val="yellow"/>
        </w:rPr>
        <w:t>]</w:t>
      </w:r>
      <w:bookmarkEnd w:id="0"/>
    </w:p>
    <w:p w14:paraId="058CA4A4" w14:textId="77777777" w:rsidR="00EF33A3" w:rsidRPr="00EF33A3" w:rsidRDefault="00EF33A3" w:rsidP="00EF33A3">
      <w:pPr>
        <w:spacing w:before="240" w:after="240"/>
        <w:jc w:val="center"/>
        <w:rPr>
          <w:b/>
        </w:rPr>
      </w:pPr>
      <w:r w:rsidRPr="00EF33A3">
        <w:rPr>
          <w:b/>
          <w:highlight w:val="yellow"/>
        </w:rPr>
        <w:t>[All text, STYLE is “Normal”]</w:t>
      </w:r>
    </w:p>
    <w:p w14:paraId="058CA4A5" w14:textId="77777777" w:rsidR="00597437" w:rsidRDefault="00F57145" w:rsidP="00DC2724">
      <w:pPr>
        <w:spacing w:before="240" w:after="240"/>
      </w:pPr>
      <w:r>
        <w:t>In this section p</w:t>
      </w:r>
      <w:r w:rsidR="00DB4CB1">
        <w:t xml:space="preserve">rovide </w:t>
      </w:r>
      <w:r>
        <w:t>the background for the project, why the demonstration should occur and how it will contribute to the needs of the Department of Defense (DoD).</w:t>
      </w:r>
      <w:r w:rsidR="00885F39">
        <w:t xml:space="preserve"> </w:t>
      </w:r>
    </w:p>
    <w:p w14:paraId="058CA4A6" w14:textId="77777777" w:rsidR="00DB4CB1" w:rsidRDefault="00DC2724" w:rsidP="00885F39">
      <w:pPr>
        <w:pStyle w:val="Heading2"/>
      </w:pPr>
      <w:bookmarkStart w:id="1" w:name="_Toc388536848"/>
      <w:r>
        <w:t>BACKGROUND</w:t>
      </w:r>
      <w:r w:rsidR="00C01A97">
        <w:t xml:space="preserve"> </w:t>
      </w:r>
      <w:r w:rsidR="00C01A97" w:rsidRPr="00C01A97">
        <w:rPr>
          <w:highlight w:val="yellow"/>
        </w:rPr>
        <w:t>[</w:t>
      </w:r>
      <w:r w:rsidR="00C01A97">
        <w:rPr>
          <w:highlight w:val="yellow"/>
        </w:rPr>
        <w:t>style “</w:t>
      </w:r>
      <w:r w:rsidR="00C01A97" w:rsidRPr="00C01A97">
        <w:rPr>
          <w:highlight w:val="yellow"/>
        </w:rPr>
        <w:t>Heading 2</w:t>
      </w:r>
      <w:r w:rsidR="00C01A97">
        <w:rPr>
          <w:highlight w:val="yellow"/>
        </w:rPr>
        <w:t>”</w:t>
      </w:r>
      <w:r w:rsidR="00C01A97" w:rsidRPr="00C01A97">
        <w:rPr>
          <w:highlight w:val="yellow"/>
        </w:rPr>
        <w:t>]</w:t>
      </w:r>
      <w:bookmarkEnd w:id="1"/>
    </w:p>
    <w:p w14:paraId="058CA4A7" w14:textId="2D9F6C97" w:rsidR="00DB4CB1" w:rsidRDefault="00DB4CB1">
      <w:r>
        <w:t>Describe the</w:t>
      </w:r>
      <w:r w:rsidR="006E4D6F">
        <w:t xml:space="preserve"> installation</w:t>
      </w:r>
      <w:r>
        <w:t xml:space="preserve"> </w:t>
      </w:r>
      <w:r w:rsidR="000F3C5F">
        <w:t xml:space="preserve">energy </w:t>
      </w:r>
      <w:r w:rsidR="002A36AF">
        <w:t xml:space="preserve">or water </w:t>
      </w:r>
      <w:r>
        <w:t>pr</w:t>
      </w:r>
      <w:r w:rsidR="00A43285">
        <w:t>oblem the project will</w:t>
      </w:r>
      <w:r>
        <w:t xml:space="preserve"> address</w:t>
      </w:r>
      <w:r w:rsidR="00A43285">
        <w:t xml:space="preserve"> and the</w:t>
      </w:r>
      <w:r>
        <w:t xml:space="preserve"> impact </w:t>
      </w:r>
      <w:r w:rsidR="00A43285">
        <w:t xml:space="preserve">of the problem </w:t>
      </w:r>
      <w:r>
        <w:t>on Department of Defense (DoD) operations. Briefly descri</w:t>
      </w:r>
      <w:r w:rsidR="00B212BE">
        <w:t>be the technology</w:t>
      </w:r>
      <w:r w:rsidR="00A43285">
        <w:t xml:space="preserve"> involved in the demonstration and the</w:t>
      </w:r>
      <w:r>
        <w:t xml:space="preserve"> potential benefit </w:t>
      </w:r>
      <w:r w:rsidR="00A43285">
        <w:t xml:space="preserve">of the new technology </w:t>
      </w:r>
      <w:r>
        <w:t>compared to current practices and other alternatives.</w:t>
      </w:r>
    </w:p>
    <w:p w14:paraId="058CA4A8" w14:textId="77777777" w:rsidR="00C01A97" w:rsidRDefault="00C01A97"/>
    <w:p w14:paraId="058CA4A9" w14:textId="77777777" w:rsidR="00435838" w:rsidRPr="00435838" w:rsidRDefault="005201C8" w:rsidP="007A4EED">
      <w:pPr>
        <w:pStyle w:val="ListParagraph"/>
        <w:numPr>
          <w:ilvl w:val="0"/>
          <w:numId w:val="36"/>
        </w:numPr>
        <w:tabs>
          <w:tab w:val="left" w:pos="864"/>
        </w:tabs>
        <w:spacing w:after="120"/>
      </w:pPr>
      <w:r w:rsidRPr="007A4EED">
        <w:rPr>
          <w:u w:val="single"/>
        </w:rPr>
        <w:t>Current Technology State of the Art</w:t>
      </w:r>
      <w:r w:rsidR="00435838">
        <w:t>: Describe the current commercially available technology</w:t>
      </w:r>
      <w:r w:rsidR="00303F6A">
        <w:t xml:space="preserve"> that conducts the functions the project team will demonstrate</w:t>
      </w:r>
      <w:r w:rsidR="00F94710">
        <w:t xml:space="preserve"> with new technology or practices</w:t>
      </w:r>
      <w:r w:rsidR="00303F6A">
        <w:t>.</w:t>
      </w:r>
    </w:p>
    <w:p w14:paraId="058CA4AA" w14:textId="77777777" w:rsidR="002A0574" w:rsidRDefault="00502F40" w:rsidP="007A4EED">
      <w:pPr>
        <w:pStyle w:val="ListParagraph"/>
        <w:numPr>
          <w:ilvl w:val="0"/>
          <w:numId w:val="36"/>
        </w:numPr>
        <w:tabs>
          <w:tab w:val="left" w:pos="864"/>
        </w:tabs>
        <w:spacing w:after="120"/>
      </w:pPr>
      <w:r w:rsidRPr="007A4EED">
        <w:rPr>
          <w:u w:val="single"/>
        </w:rPr>
        <w:t>Current State of Technology in DoD</w:t>
      </w:r>
      <w:r>
        <w:t>: How is DoD currently using the technology or an earlier generation of the technology?</w:t>
      </w:r>
      <w:r w:rsidR="00885F39">
        <w:t xml:space="preserve"> </w:t>
      </w:r>
      <w:r w:rsidR="00435838">
        <w:t>If DoD is not using the technology, what is DoD using or doing instead?</w:t>
      </w:r>
    </w:p>
    <w:p w14:paraId="058CA4AB" w14:textId="77777777" w:rsidR="002A0574" w:rsidRPr="002A0574" w:rsidRDefault="002A0574" w:rsidP="007A4EED">
      <w:pPr>
        <w:pStyle w:val="ListParagraph"/>
        <w:numPr>
          <w:ilvl w:val="0"/>
          <w:numId w:val="36"/>
        </w:numPr>
        <w:tabs>
          <w:tab w:val="left" w:pos="864"/>
        </w:tabs>
        <w:spacing w:after="120"/>
      </w:pPr>
      <w:r w:rsidRPr="007A4EED">
        <w:rPr>
          <w:u w:val="single"/>
        </w:rPr>
        <w:t>T</w:t>
      </w:r>
      <w:r w:rsidR="00502F40" w:rsidRPr="007A4EED">
        <w:rPr>
          <w:u w:val="single"/>
        </w:rPr>
        <w:t>echnology Opportunity</w:t>
      </w:r>
      <w:r w:rsidR="004740A3">
        <w:t xml:space="preserve">: If adopted, briefly describe how the </w:t>
      </w:r>
      <w:r w:rsidR="00303F6A">
        <w:t xml:space="preserve">demonstrated </w:t>
      </w:r>
      <w:r w:rsidR="004740A3">
        <w:t>technology may impact DoD’s mission accomplishment, energy costs, energy security or attainment of energy goals.</w:t>
      </w:r>
    </w:p>
    <w:p w14:paraId="058CA4AC" w14:textId="77777777" w:rsidR="00DB4CB1" w:rsidRDefault="00DC2724" w:rsidP="00885F39">
      <w:pPr>
        <w:pStyle w:val="Heading2"/>
      </w:pPr>
      <w:bookmarkStart w:id="2" w:name="_Toc388536849"/>
      <w:r>
        <w:t>DRIVERS</w:t>
      </w:r>
      <w:bookmarkEnd w:id="2"/>
    </w:p>
    <w:p w14:paraId="058CA4AD" w14:textId="77777777" w:rsidR="00632049" w:rsidRDefault="00DB4CB1" w:rsidP="00EF6FD7">
      <w:r>
        <w:t>State existing or antic</w:t>
      </w:r>
      <w:r w:rsidR="00A5041A">
        <w:t>ipated regulations, Executive Orders,</w:t>
      </w:r>
      <w:r>
        <w:t xml:space="preserve"> DoD directives</w:t>
      </w:r>
      <w:r w:rsidR="00EF6FD7">
        <w:t>, industry standards</w:t>
      </w:r>
      <w:r w:rsidR="00A5041A">
        <w:t xml:space="preserve"> or other drivers</w:t>
      </w:r>
      <w:r>
        <w:t xml:space="preserve"> that </w:t>
      </w:r>
      <w:r w:rsidR="00EF6FD7">
        <w:t>the proposed t</w:t>
      </w:r>
      <w:r w:rsidR="00A5041A">
        <w:t>echnology</w:t>
      </w:r>
      <w:r w:rsidR="00EF6FD7">
        <w:t xml:space="preserve"> addresses</w:t>
      </w:r>
      <w:r>
        <w:t>.</w:t>
      </w:r>
      <w:r w:rsidR="00885F39">
        <w:t xml:space="preserve"> </w:t>
      </w:r>
      <w:r w:rsidR="00632049" w:rsidRPr="00632049">
        <w:t>B</w:t>
      </w:r>
      <w:r w:rsidR="00F0349B" w:rsidRPr="00632049">
        <w:t>riefly describe</w:t>
      </w:r>
      <w:r w:rsidR="00632049" w:rsidRPr="00632049">
        <w:t xml:space="preserve"> the </w:t>
      </w:r>
      <w:r w:rsidR="00632049">
        <w:t xml:space="preserve">section or </w:t>
      </w:r>
      <w:r w:rsidR="00632049" w:rsidRPr="00632049">
        <w:t>aspect of the driver relevant to the demonstration.</w:t>
      </w:r>
      <w:r w:rsidR="00885F39">
        <w:t xml:space="preserve"> </w:t>
      </w:r>
      <w:r w:rsidR="00632049" w:rsidRPr="00632049">
        <w:t>H</w:t>
      </w:r>
      <w:r w:rsidR="00F0349B" w:rsidRPr="00632049">
        <w:t>ighligh</w:t>
      </w:r>
      <w:r w:rsidR="0050646E" w:rsidRPr="00632049">
        <w:t xml:space="preserve">t </w:t>
      </w:r>
      <w:r w:rsidR="00632049" w:rsidRPr="00632049">
        <w:t xml:space="preserve">how the project may contribute to achieving </w:t>
      </w:r>
      <w:r w:rsidR="0050646E" w:rsidRPr="00632049">
        <w:t>goal</w:t>
      </w:r>
      <w:r w:rsidR="00632049" w:rsidRPr="00632049">
        <w:t>s described in the driver.</w:t>
      </w:r>
      <w:r w:rsidR="00885F39">
        <w:t xml:space="preserve"> </w:t>
      </w:r>
      <w:r w:rsidR="00632049">
        <w:t>Link the driver to the technology or practice featured in the demonstration.</w:t>
      </w:r>
      <w:r w:rsidR="00885F39">
        <w:t xml:space="preserve"> </w:t>
      </w:r>
      <w:r w:rsidR="00EF6FD7">
        <w:t>Possible drivers may include:</w:t>
      </w:r>
    </w:p>
    <w:p w14:paraId="058CA4AF" w14:textId="188CFE6D" w:rsidR="00632049" w:rsidRPr="00DA45B6" w:rsidRDefault="00632049" w:rsidP="00DA45B6">
      <w:pPr>
        <w:tabs>
          <w:tab w:val="left" w:pos="864"/>
        </w:tabs>
        <w:spacing w:after="120"/>
      </w:pPr>
    </w:p>
    <w:p w14:paraId="058CA4B0" w14:textId="77777777" w:rsidR="000938C0" w:rsidRDefault="000938C0" w:rsidP="007A4EED">
      <w:pPr>
        <w:pStyle w:val="ListParagraph"/>
        <w:numPr>
          <w:ilvl w:val="0"/>
          <w:numId w:val="36"/>
        </w:numPr>
        <w:tabs>
          <w:tab w:val="left" w:pos="864"/>
        </w:tabs>
        <w:spacing w:after="120"/>
      </w:pPr>
      <w:r w:rsidRPr="007A4EED">
        <w:rPr>
          <w:u w:val="single"/>
        </w:rPr>
        <w:t>Legislative Mandates</w:t>
      </w:r>
      <w:r w:rsidRPr="000938C0">
        <w:t>:</w:t>
      </w:r>
      <w:r>
        <w:t xml:space="preserve"> Energy Policy Act of 2005, Energy Independence and Security Act of 2007</w:t>
      </w:r>
    </w:p>
    <w:p w14:paraId="058CA4B1" w14:textId="77777777" w:rsidR="000938C0" w:rsidRPr="000938C0" w:rsidRDefault="000938C0" w:rsidP="007A4EED">
      <w:pPr>
        <w:pStyle w:val="ListParagraph"/>
        <w:numPr>
          <w:ilvl w:val="0"/>
          <w:numId w:val="36"/>
        </w:numPr>
        <w:tabs>
          <w:tab w:val="left" w:pos="864"/>
        </w:tabs>
        <w:spacing w:after="120"/>
      </w:pPr>
      <w:r w:rsidRPr="007A4EED">
        <w:rPr>
          <w:u w:val="single"/>
        </w:rPr>
        <w:t>Federal Policy</w:t>
      </w:r>
      <w:r>
        <w:t>: Federal Leadership in High Performance and Sustainable Buildings MOU 2006</w:t>
      </w:r>
    </w:p>
    <w:p w14:paraId="058CA4B2" w14:textId="77777777" w:rsidR="000938C0" w:rsidRDefault="000938C0" w:rsidP="007A4EED">
      <w:pPr>
        <w:pStyle w:val="ListParagraph"/>
        <w:numPr>
          <w:ilvl w:val="0"/>
          <w:numId w:val="36"/>
        </w:numPr>
        <w:tabs>
          <w:tab w:val="left" w:pos="864"/>
        </w:tabs>
        <w:spacing w:after="120"/>
      </w:pPr>
      <w:r w:rsidRPr="007A4EED">
        <w:rPr>
          <w:u w:val="single"/>
        </w:rPr>
        <w:t>DoD Policy</w:t>
      </w:r>
      <w:r w:rsidRPr="000938C0">
        <w:t>:</w:t>
      </w:r>
      <w:r>
        <w:t xml:space="preserve"> </w:t>
      </w:r>
      <w:r w:rsidR="00695A86">
        <w:t xml:space="preserve">Strategic Sustainability Performance Plan, </w:t>
      </w:r>
      <w:r w:rsidR="002E07DC">
        <w:t xml:space="preserve">Energy Security </w:t>
      </w:r>
      <w:r>
        <w:t>MOU with DOE</w:t>
      </w:r>
    </w:p>
    <w:p w14:paraId="058CA4B3" w14:textId="77777777" w:rsidR="000938C0" w:rsidRDefault="000938C0" w:rsidP="007A4EED">
      <w:pPr>
        <w:pStyle w:val="ListParagraph"/>
        <w:numPr>
          <w:ilvl w:val="0"/>
          <w:numId w:val="36"/>
        </w:numPr>
        <w:tabs>
          <w:tab w:val="left" w:pos="864"/>
        </w:tabs>
        <w:spacing w:after="120"/>
      </w:pPr>
      <w:r w:rsidRPr="007A4EED">
        <w:rPr>
          <w:u w:val="single"/>
        </w:rPr>
        <w:t>Service Policy</w:t>
      </w:r>
      <w:r w:rsidRPr="000938C0">
        <w:t>:</w:t>
      </w:r>
      <w:r>
        <w:t xml:space="preserve"> Army, Navy, Air Force</w:t>
      </w:r>
    </w:p>
    <w:p w14:paraId="058CA4B4" w14:textId="77777777" w:rsidR="000938C0" w:rsidRDefault="000938C0" w:rsidP="007A4EED">
      <w:pPr>
        <w:pStyle w:val="ListParagraph"/>
        <w:numPr>
          <w:ilvl w:val="0"/>
          <w:numId w:val="36"/>
        </w:numPr>
        <w:tabs>
          <w:tab w:val="left" w:pos="864"/>
        </w:tabs>
        <w:spacing w:after="120"/>
      </w:pPr>
      <w:r w:rsidRPr="007A4EED">
        <w:rPr>
          <w:u w:val="single"/>
        </w:rPr>
        <w:t>Regulations</w:t>
      </w:r>
      <w:r>
        <w:t xml:space="preserve">: </w:t>
      </w:r>
      <w:r w:rsidR="00A43285">
        <w:t>Air Force Instructions</w:t>
      </w:r>
    </w:p>
    <w:p w14:paraId="058CA4B5" w14:textId="77777777" w:rsidR="000938C0" w:rsidRDefault="009B29B2" w:rsidP="007A4EED">
      <w:pPr>
        <w:pStyle w:val="ListParagraph"/>
        <w:numPr>
          <w:ilvl w:val="0"/>
          <w:numId w:val="36"/>
        </w:numPr>
        <w:tabs>
          <w:tab w:val="left" w:pos="864"/>
        </w:tabs>
        <w:spacing w:after="120"/>
      </w:pPr>
      <w:r w:rsidRPr="007A4EED">
        <w:rPr>
          <w:u w:val="single"/>
        </w:rPr>
        <w:t>Guides</w:t>
      </w:r>
      <w:r>
        <w:t>: Whole Building Design Guide</w:t>
      </w:r>
      <w:r w:rsidR="002E07DC">
        <w:t xml:space="preserve"> (</w:t>
      </w:r>
      <w:hyperlink r:id="rId19" w:history="1">
        <w:r w:rsidR="002E07DC" w:rsidRPr="005024F6">
          <w:t>http://www.wbdg.org/</w:t>
        </w:r>
      </w:hyperlink>
      <w:r w:rsidR="002E07DC">
        <w:t>)</w:t>
      </w:r>
    </w:p>
    <w:p w14:paraId="058CA4B6" w14:textId="77777777" w:rsidR="009B29B2" w:rsidRPr="00632049" w:rsidRDefault="009B29B2" w:rsidP="007A4EED">
      <w:pPr>
        <w:pStyle w:val="ListParagraph"/>
        <w:numPr>
          <w:ilvl w:val="0"/>
          <w:numId w:val="36"/>
        </w:numPr>
        <w:tabs>
          <w:tab w:val="left" w:pos="864"/>
        </w:tabs>
        <w:spacing w:after="120"/>
      </w:pPr>
      <w:r w:rsidRPr="007A4EED">
        <w:rPr>
          <w:u w:val="single"/>
        </w:rPr>
        <w:t>Specifications</w:t>
      </w:r>
      <w:r>
        <w:t>: ASHRAE</w:t>
      </w:r>
      <w:r w:rsidR="00695A86">
        <w:t>, LEED</w:t>
      </w:r>
      <w:r w:rsidR="00AD3EEC">
        <w:t xml:space="preserve">, </w:t>
      </w:r>
      <w:r w:rsidR="00435838">
        <w:t xml:space="preserve">IEEE, </w:t>
      </w:r>
      <w:r w:rsidR="00AD3EEC">
        <w:t>ICC Codes (IMC, IPC, IECC, etc.)</w:t>
      </w:r>
    </w:p>
    <w:p w14:paraId="058CA4B7" w14:textId="77777777" w:rsidR="00F0349B" w:rsidRPr="00632049" w:rsidRDefault="00F0349B" w:rsidP="007A4EED">
      <w:pPr>
        <w:pStyle w:val="ListParagraph"/>
        <w:numPr>
          <w:ilvl w:val="0"/>
          <w:numId w:val="36"/>
        </w:numPr>
        <w:tabs>
          <w:tab w:val="left" w:pos="864"/>
        </w:tabs>
        <w:spacing w:after="120"/>
      </w:pPr>
      <w:r w:rsidRPr="007A4EED">
        <w:rPr>
          <w:u w:val="single"/>
        </w:rPr>
        <w:t>Metering</w:t>
      </w:r>
      <w:r w:rsidR="004616F3">
        <w:t>:</w:t>
      </w:r>
      <w:r w:rsidRPr="00632049">
        <w:t xml:space="preserve"> list goals by military Service</w:t>
      </w:r>
    </w:p>
    <w:p w14:paraId="058CA4B8" w14:textId="77777777" w:rsidR="002E07DC" w:rsidRDefault="004616F3" w:rsidP="007A4EED">
      <w:pPr>
        <w:pStyle w:val="ListParagraph"/>
        <w:numPr>
          <w:ilvl w:val="0"/>
          <w:numId w:val="36"/>
        </w:numPr>
        <w:tabs>
          <w:tab w:val="left" w:pos="864"/>
        </w:tabs>
        <w:spacing w:after="120"/>
      </w:pPr>
      <w:r>
        <w:t>Others</w:t>
      </w:r>
    </w:p>
    <w:p w14:paraId="058CA4B9" w14:textId="77777777" w:rsidR="00A24FE0" w:rsidRDefault="00A24FE0" w:rsidP="00885F39">
      <w:pPr>
        <w:pStyle w:val="Heading2"/>
      </w:pPr>
      <w:bookmarkStart w:id="3" w:name="_Toc388536850"/>
      <w:r>
        <w:lastRenderedPageBreak/>
        <w:t>OBJECTIVE OF THE DEMONSTRATION</w:t>
      </w:r>
      <w:bookmarkEnd w:id="3"/>
    </w:p>
    <w:p w14:paraId="058CA4BA" w14:textId="31A47146" w:rsidR="00FD22ED" w:rsidRPr="00885F39" w:rsidRDefault="00A24FE0" w:rsidP="00885F39">
      <w:r w:rsidRPr="00885F39">
        <w:t xml:space="preserve">Provide a succinct statement of </w:t>
      </w:r>
      <w:r w:rsidR="00AA14DD" w:rsidRPr="00885F39">
        <w:t>the specific, tangible objective of the project.</w:t>
      </w:r>
      <w:r w:rsidR="00885F39" w:rsidRPr="00885F39">
        <w:t xml:space="preserve"> </w:t>
      </w:r>
      <w:r w:rsidR="00CE57D2" w:rsidRPr="00885F39">
        <w:t>Provide a sound bite about the technology involved in the demonstration.</w:t>
      </w:r>
      <w:r w:rsidR="00885F39" w:rsidRPr="00885F39">
        <w:t xml:space="preserve"> </w:t>
      </w:r>
      <w:r w:rsidR="00DF01E8" w:rsidRPr="00885F39">
        <w:t>Briefly explain why a</w:t>
      </w:r>
      <w:r w:rsidR="00E03808" w:rsidRPr="00885F39">
        <w:t xml:space="preserve"> demonstration of the </w:t>
      </w:r>
      <w:proofErr w:type="gramStart"/>
      <w:r w:rsidR="00E03808" w:rsidRPr="00885F39">
        <w:t>particular technology</w:t>
      </w:r>
      <w:proofErr w:type="gramEnd"/>
      <w:r w:rsidR="00E03808" w:rsidRPr="00885F39">
        <w:t xml:space="preserve"> is necessary to help DoD achieve </w:t>
      </w:r>
      <w:r w:rsidR="006E4D6F">
        <w:t xml:space="preserve">installation </w:t>
      </w:r>
      <w:r w:rsidR="00E03808" w:rsidRPr="00885F39">
        <w:t xml:space="preserve">energy </w:t>
      </w:r>
      <w:r w:rsidR="00435838" w:rsidRPr="00885F39">
        <w:t xml:space="preserve">or water </w:t>
      </w:r>
      <w:r w:rsidR="00E03808" w:rsidRPr="00885F39">
        <w:t>security.</w:t>
      </w:r>
      <w:r w:rsidRPr="00885F39">
        <w:t xml:space="preserve"> </w:t>
      </w:r>
    </w:p>
    <w:p w14:paraId="058CA4BB" w14:textId="77777777" w:rsidR="00DF01E8" w:rsidRPr="00885F39" w:rsidRDefault="00DF01E8" w:rsidP="00885F39"/>
    <w:p w14:paraId="058CA4BC" w14:textId="77777777" w:rsidR="00FD22ED" w:rsidRDefault="00FD22ED" w:rsidP="007A4EED">
      <w:pPr>
        <w:pStyle w:val="ListParagraph"/>
        <w:numPr>
          <w:ilvl w:val="0"/>
          <w:numId w:val="36"/>
        </w:numPr>
        <w:tabs>
          <w:tab w:val="left" w:pos="864"/>
        </w:tabs>
        <w:spacing w:after="120"/>
      </w:pPr>
      <w:r w:rsidRPr="007A4EED">
        <w:rPr>
          <w:u w:val="single"/>
        </w:rPr>
        <w:t>Validate</w:t>
      </w:r>
      <w:r>
        <w:t xml:space="preserve">: Briefly </w:t>
      </w:r>
      <w:r w:rsidR="00DB7959">
        <w:t xml:space="preserve">explain how the </w:t>
      </w:r>
      <w:r w:rsidR="00882C6D">
        <w:t xml:space="preserve">demonstration </w:t>
      </w:r>
      <w:r w:rsidR="00DB7959">
        <w:t>will</w:t>
      </w:r>
      <w:r>
        <w:t xml:space="preserve"> validate the performance, costs and benefits of the technology.</w:t>
      </w:r>
      <w:r w:rsidR="00885F39">
        <w:t xml:space="preserve"> </w:t>
      </w:r>
      <w:r w:rsidR="00F94710">
        <w:t>Validations usually involve analysis of the cost and performance of a new technology or approach compared to an existing technology baseline, a known condition or a theoretical basis.</w:t>
      </w:r>
    </w:p>
    <w:p w14:paraId="058CA4BD" w14:textId="77777777" w:rsidR="00FD22ED" w:rsidRDefault="00FD22ED" w:rsidP="007A4EED">
      <w:pPr>
        <w:pStyle w:val="ListParagraph"/>
        <w:numPr>
          <w:ilvl w:val="0"/>
          <w:numId w:val="36"/>
        </w:numPr>
        <w:tabs>
          <w:tab w:val="left" w:pos="864"/>
        </w:tabs>
        <w:spacing w:after="120"/>
      </w:pPr>
      <w:r w:rsidRPr="007A4EED">
        <w:rPr>
          <w:u w:val="single"/>
        </w:rPr>
        <w:t>Findings and Guidelines</w:t>
      </w:r>
      <w:r w:rsidR="00DF01E8">
        <w:t xml:space="preserve">: Briefly explain how insights </w:t>
      </w:r>
      <w:r>
        <w:t xml:space="preserve">from the demonstration </w:t>
      </w:r>
      <w:r w:rsidR="00AA14DD">
        <w:t>may influence DoD policy</w:t>
      </w:r>
      <w:r w:rsidR="00DF01E8">
        <w:t>, practices, guidelines, regulations and/or standards.</w:t>
      </w:r>
    </w:p>
    <w:p w14:paraId="058CA4BE" w14:textId="77777777" w:rsidR="00FD22ED" w:rsidRDefault="00DF01E8" w:rsidP="007A4EED">
      <w:pPr>
        <w:pStyle w:val="ListParagraph"/>
        <w:numPr>
          <w:ilvl w:val="0"/>
          <w:numId w:val="36"/>
        </w:numPr>
        <w:tabs>
          <w:tab w:val="left" w:pos="864"/>
        </w:tabs>
        <w:spacing w:after="120"/>
      </w:pPr>
      <w:r w:rsidRPr="007A4EED">
        <w:rPr>
          <w:u w:val="single"/>
        </w:rPr>
        <w:t>Technology Transfer</w:t>
      </w:r>
      <w:r>
        <w:t>: Briefly explain how the demonstration will create the conditions to facilitate transfer of the technology to other DoD installations.</w:t>
      </w:r>
      <w:r w:rsidR="00885F39">
        <w:t xml:space="preserve"> </w:t>
      </w:r>
      <w:r w:rsidR="000F190B">
        <w:t>List specific technology transfer actions and deliverables that will result from the demonstration, such as guidelines, presentations, training, software tools, equipment, services, etc.</w:t>
      </w:r>
      <w:r w:rsidR="00885F39">
        <w:t xml:space="preserve"> </w:t>
      </w:r>
      <w:r w:rsidR="00A13877">
        <w:t>Use Section 8 to provide further details of technology transfer.</w:t>
      </w:r>
    </w:p>
    <w:p w14:paraId="058CA4BF" w14:textId="77777777" w:rsidR="00FD22ED" w:rsidRDefault="00DF01E8" w:rsidP="007A4EED">
      <w:pPr>
        <w:pStyle w:val="ListParagraph"/>
        <w:numPr>
          <w:ilvl w:val="0"/>
          <w:numId w:val="36"/>
        </w:numPr>
        <w:tabs>
          <w:tab w:val="left" w:pos="864"/>
        </w:tabs>
        <w:spacing w:after="120"/>
      </w:pPr>
      <w:r w:rsidRPr="007A4EED">
        <w:rPr>
          <w:u w:val="single"/>
        </w:rPr>
        <w:t>Acceptance</w:t>
      </w:r>
      <w:r>
        <w:t xml:space="preserve">: Briefly explain how </w:t>
      </w:r>
      <w:r w:rsidR="00A03130">
        <w:t>the demonstration may increase acceptance of the technology within the DoD.</w:t>
      </w:r>
    </w:p>
    <w:p w14:paraId="058CA4C0" w14:textId="77777777" w:rsidR="00DB4CB1" w:rsidRDefault="00DB4CB1" w:rsidP="00B1011C">
      <w:pPr>
        <w:pStyle w:val="Heading1"/>
      </w:pPr>
      <w:r w:rsidRPr="00B1011C">
        <w:br w:type="page"/>
      </w:r>
      <w:bookmarkStart w:id="4" w:name="_Toc388536851"/>
      <w:r w:rsidR="00A5041A">
        <w:lastRenderedPageBreak/>
        <w:t>TECHNOLOGY</w:t>
      </w:r>
      <w:r w:rsidR="00DC2724">
        <w:t xml:space="preserve"> DESCRIPTION</w:t>
      </w:r>
      <w:bookmarkEnd w:id="4"/>
    </w:p>
    <w:p w14:paraId="058CA4C1" w14:textId="77777777" w:rsidR="00604B45" w:rsidRPr="00604B45" w:rsidRDefault="00F15D7A">
      <w:r>
        <w:t>In this section, p</w:t>
      </w:r>
      <w:r w:rsidR="00604B45" w:rsidRPr="00604B45">
        <w:t xml:space="preserve">rovide an overview of the technology </w:t>
      </w:r>
      <w:r w:rsidR="00755750">
        <w:t xml:space="preserve">and/or practices featured in the </w:t>
      </w:r>
      <w:r w:rsidR="00604B45" w:rsidRPr="00604B45">
        <w:t>demonstrat</w:t>
      </w:r>
      <w:r w:rsidR="00755750">
        <w:t>ion</w:t>
      </w:r>
      <w:r w:rsidR="00604B45" w:rsidRPr="00604B45">
        <w:t xml:space="preserve">. </w:t>
      </w:r>
    </w:p>
    <w:p w14:paraId="058CA4C2" w14:textId="77777777" w:rsidR="00DB4CB1" w:rsidRDefault="00353C36" w:rsidP="00885F39">
      <w:pPr>
        <w:pStyle w:val="Heading2"/>
      </w:pPr>
      <w:bookmarkStart w:id="5" w:name="_Toc388536852"/>
      <w:r>
        <w:t>TECHNOLOGY</w:t>
      </w:r>
      <w:r w:rsidR="00DC2724">
        <w:t xml:space="preserve"> OVERVIEW</w:t>
      </w:r>
      <w:bookmarkEnd w:id="5"/>
      <w:r w:rsidR="00DC2724">
        <w:t xml:space="preserve"> </w:t>
      </w:r>
    </w:p>
    <w:p w14:paraId="058CA4C3" w14:textId="77777777" w:rsidR="00D30310" w:rsidRPr="00885F39" w:rsidRDefault="005029E4" w:rsidP="00D30310">
      <w:r w:rsidRPr="00885F39">
        <w:t>Provide additional</w:t>
      </w:r>
      <w:r w:rsidR="00D30310" w:rsidRPr="00885F39">
        <w:t xml:space="preserve"> information </w:t>
      </w:r>
      <w:r w:rsidRPr="00885F39">
        <w:t>to</w:t>
      </w:r>
      <w:r w:rsidR="00D30310" w:rsidRPr="00885F39">
        <w:t xml:space="preserve"> enhance </w:t>
      </w:r>
      <w:r w:rsidR="00A43285" w:rsidRPr="00885F39">
        <w:t>the technology description</w:t>
      </w:r>
      <w:r w:rsidR="00D30310" w:rsidRPr="00885F39">
        <w:t xml:space="preserve">. </w:t>
      </w:r>
      <w:r w:rsidR="00C871AB" w:rsidRPr="00885F39">
        <w:t xml:space="preserve">Describe only the technology in Section 2 and use Section 5 to describe how the project team will install and use the technology at a military facility. </w:t>
      </w:r>
    </w:p>
    <w:p w14:paraId="058CA4C4" w14:textId="77777777" w:rsidR="00D30310" w:rsidRPr="00885F39" w:rsidRDefault="00D30310" w:rsidP="00D30310"/>
    <w:p w14:paraId="058CA4C5" w14:textId="77777777" w:rsidR="00D30310" w:rsidRDefault="00D30310" w:rsidP="007A4EED">
      <w:pPr>
        <w:pStyle w:val="ListParagraph"/>
        <w:numPr>
          <w:ilvl w:val="0"/>
          <w:numId w:val="36"/>
        </w:numPr>
        <w:tabs>
          <w:tab w:val="left" w:pos="864"/>
        </w:tabs>
        <w:spacing w:after="120"/>
      </w:pPr>
      <w:r w:rsidRPr="007A4EED">
        <w:rPr>
          <w:u w:val="single"/>
        </w:rPr>
        <w:t>Description</w:t>
      </w:r>
      <w:r>
        <w:t xml:space="preserve">: </w:t>
      </w:r>
      <w:r w:rsidR="002F47AF">
        <w:t>Name and d</w:t>
      </w:r>
      <w:r>
        <w:t>escribe the proposed technology in sufficient d</w:t>
      </w:r>
      <w:r w:rsidR="00A57320">
        <w:t xml:space="preserve">etail to provide an </w:t>
      </w:r>
      <w:r>
        <w:t>understanding of its theory, functionality, and operation.</w:t>
      </w:r>
      <w:r w:rsidR="00885F39">
        <w:t xml:space="preserve"> </w:t>
      </w:r>
      <w:r w:rsidR="002F47AF">
        <w:t>Describe the technology as a system and as components.</w:t>
      </w:r>
    </w:p>
    <w:p w14:paraId="058CA4C6" w14:textId="77777777" w:rsidR="00D30310" w:rsidRDefault="004A47C0" w:rsidP="007A4EED">
      <w:pPr>
        <w:pStyle w:val="ListParagraph"/>
        <w:numPr>
          <w:ilvl w:val="0"/>
          <w:numId w:val="36"/>
        </w:numPr>
        <w:tabs>
          <w:tab w:val="left" w:pos="864"/>
        </w:tabs>
        <w:spacing w:after="120"/>
      </w:pPr>
      <w:r w:rsidRPr="007A4EED">
        <w:rPr>
          <w:u w:val="single"/>
        </w:rPr>
        <w:t>Visual Depiction</w:t>
      </w:r>
      <w:r w:rsidR="00D30310">
        <w:t xml:space="preserve">: </w:t>
      </w:r>
      <w:r>
        <w:t>Provide</w:t>
      </w:r>
      <w:r w:rsidR="00D30310">
        <w:t xml:space="preserve"> schematic</w:t>
      </w:r>
      <w:r>
        <w:t>s,</w:t>
      </w:r>
      <w:r w:rsidR="00D30310">
        <w:t xml:space="preserve"> diagram</w:t>
      </w:r>
      <w:r>
        <w:t>s</w:t>
      </w:r>
      <w:r w:rsidR="00D30310">
        <w:t xml:space="preserve"> </w:t>
      </w:r>
      <w:r>
        <w:t xml:space="preserve">and/or photographs </w:t>
      </w:r>
      <w:r w:rsidR="00D30310">
        <w:t>of the technology.</w:t>
      </w:r>
    </w:p>
    <w:p w14:paraId="058CA4C7" w14:textId="77777777" w:rsidR="004A47C0" w:rsidRDefault="00D30310" w:rsidP="007A4EED">
      <w:pPr>
        <w:pStyle w:val="ListParagraph"/>
        <w:numPr>
          <w:ilvl w:val="0"/>
          <w:numId w:val="36"/>
        </w:numPr>
        <w:tabs>
          <w:tab w:val="left" w:pos="864"/>
        </w:tabs>
        <w:spacing w:after="120"/>
      </w:pPr>
      <w:r w:rsidRPr="007A4EED">
        <w:rPr>
          <w:u w:val="single"/>
        </w:rPr>
        <w:t>Chronological Summary</w:t>
      </w:r>
      <w:r w:rsidRPr="00D30310">
        <w:t>:</w:t>
      </w:r>
      <w:r>
        <w:t xml:space="preserve"> </w:t>
      </w:r>
      <w:r w:rsidR="004A47C0">
        <w:t xml:space="preserve">Provide </w:t>
      </w:r>
      <w:proofErr w:type="gramStart"/>
      <w:r w:rsidR="004A47C0">
        <w:t xml:space="preserve">a </w:t>
      </w:r>
      <w:r w:rsidR="00764152">
        <w:t xml:space="preserve">brief </w:t>
      </w:r>
      <w:r w:rsidR="004A47C0">
        <w:t>summary</w:t>
      </w:r>
      <w:proofErr w:type="gramEnd"/>
      <w:r w:rsidR="004A47C0">
        <w:t xml:space="preserve"> of the development of </w:t>
      </w:r>
      <w:proofErr w:type="gramStart"/>
      <w:r w:rsidR="004A47C0">
        <w:t>the technology</w:t>
      </w:r>
      <w:proofErr w:type="gramEnd"/>
      <w:r w:rsidR="004A47C0">
        <w:t xml:space="preserve"> over time.</w:t>
      </w:r>
      <w:r w:rsidR="00885F39">
        <w:t xml:space="preserve"> </w:t>
      </w:r>
      <w:r w:rsidR="00CF4437">
        <w:t>Indicate its maturity for commercialization.</w:t>
      </w:r>
    </w:p>
    <w:p w14:paraId="058CA4C8" w14:textId="77777777" w:rsidR="00D30310" w:rsidRDefault="004E5E6A" w:rsidP="007A4EED">
      <w:pPr>
        <w:pStyle w:val="ListParagraph"/>
        <w:numPr>
          <w:ilvl w:val="0"/>
          <w:numId w:val="36"/>
        </w:numPr>
        <w:tabs>
          <w:tab w:val="left" w:pos="864"/>
        </w:tabs>
        <w:spacing w:after="120"/>
      </w:pPr>
      <w:r w:rsidRPr="007A4EED">
        <w:rPr>
          <w:u w:val="single"/>
        </w:rPr>
        <w:t>Future Potential for DoD</w:t>
      </w:r>
      <w:r>
        <w:t>: Describe expected applications of the technology within DoD</w:t>
      </w:r>
      <w:r w:rsidR="00D30310">
        <w:t>.</w:t>
      </w:r>
    </w:p>
    <w:p w14:paraId="058CA4C9" w14:textId="77777777" w:rsidR="00885F39" w:rsidRDefault="00885F39" w:rsidP="00885F39"/>
    <w:p w14:paraId="058CA4CA" w14:textId="77777777" w:rsidR="00DB4CB1" w:rsidRPr="00645669" w:rsidRDefault="00DC2724" w:rsidP="00645669">
      <w:pPr>
        <w:pStyle w:val="Heading2"/>
      </w:pPr>
      <w:bookmarkStart w:id="6" w:name="_Toc388536853"/>
      <w:r w:rsidRPr="00645669">
        <w:t>ADVANTAGES AND LIMITATION</w:t>
      </w:r>
      <w:r w:rsidR="00353C36" w:rsidRPr="00645669">
        <w:t>S OF THE TECHNOLOGY</w:t>
      </w:r>
      <w:bookmarkEnd w:id="6"/>
    </w:p>
    <w:p w14:paraId="058CA4CB" w14:textId="77777777" w:rsidR="00DB4CB1" w:rsidRPr="00A7499F" w:rsidRDefault="00DB4CB1">
      <w:r w:rsidRPr="00A7499F">
        <w:t>State the advantages and limitations of the pr</w:t>
      </w:r>
      <w:r w:rsidR="00A5041A" w:rsidRPr="00A7499F">
        <w:t>oposed technology</w:t>
      </w:r>
      <w:r w:rsidRPr="00A7499F">
        <w:t>, and compare these with the advantages and limi</w:t>
      </w:r>
      <w:r w:rsidR="00A5041A" w:rsidRPr="00A7499F">
        <w:t>tations of the existing technologies</w:t>
      </w:r>
      <w:r w:rsidRPr="00A7499F">
        <w:t xml:space="preserve">. </w:t>
      </w:r>
      <w:r w:rsidR="00843A8C" w:rsidRPr="00A7499F">
        <w:t>Briefly indicate why something is an advantage or disadvantage.</w:t>
      </w:r>
      <w:r w:rsidR="00885F39" w:rsidRPr="00A7499F">
        <w:t xml:space="preserve"> </w:t>
      </w:r>
      <w:r w:rsidR="00B8222B" w:rsidRPr="00A7499F">
        <w:t>Use tables or graphs to summarize information if feasible.</w:t>
      </w:r>
    </w:p>
    <w:p w14:paraId="058CA4CC" w14:textId="77777777" w:rsidR="00843A8C" w:rsidRPr="00A7499F" w:rsidRDefault="00843A8C"/>
    <w:p w14:paraId="058CA4CD" w14:textId="77777777" w:rsidR="0057347B" w:rsidRDefault="0057347B" w:rsidP="007A4EED">
      <w:pPr>
        <w:pStyle w:val="ListParagraph"/>
        <w:numPr>
          <w:ilvl w:val="0"/>
          <w:numId w:val="36"/>
        </w:numPr>
        <w:spacing w:after="120"/>
      </w:pPr>
      <w:r w:rsidRPr="007A4EED">
        <w:rPr>
          <w:u w:val="single"/>
        </w:rPr>
        <w:t>Performance Advantages</w:t>
      </w:r>
      <w:r>
        <w:t>: Describe how the new technology may potentially increase efficiency, generate energy or enable improved organizational or sy</w:t>
      </w:r>
      <w:r w:rsidR="009730A0">
        <w:t>s</w:t>
      </w:r>
      <w:r>
        <w:t>tem performance</w:t>
      </w:r>
      <w:r w:rsidR="00186CD2">
        <w:t xml:space="preserve"> or security</w:t>
      </w:r>
      <w:r>
        <w:t>.</w:t>
      </w:r>
      <w:r w:rsidR="00885F39">
        <w:t xml:space="preserve"> </w:t>
      </w:r>
      <w:r w:rsidR="00B8222B">
        <w:t>Provide expectations of potential performance improvements using simple metrics such as: $/watt, Coefficient of Performance or similar metrics commonly used within the industry associated with the technology.</w:t>
      </w:r>
    </w:p>
    <w:p w14:paraId="058CA4CE" w14:textId="77777777" w:rsidR="0057347B" w:rsidRDefault="0057347B" w:rsidP="007A4EED">
      <w:pPr>
        <w:pStyle w:val="ListParagraph"/>
        <w:numPr>
          <w:ilvl w:val="0"/>
          <w:numId w:val="36"/>
        </w:numPr>
        <w:spacing w:after="120"/>
      </w:pPr>
      <w:r w:rsidRPr="007A4EED">
        <w:rPr>
          <w:u w:val="single"/>
        </w:rPr>
        <w:t>Cost Advantages</w:t>
      </w:r>
      <w:r>
        <w:t>: Identify the major cost considerations involved with current practices and technologies and any advant</w:t>
      </w:r>
      <w:r w:rsidR="005029E4">
        <w:t>ages the new technology may offer</w:t>
      </w:r>
      <w:r>
        <w:t>.</w:t>
      </w:r>
      <w:r w:rsidR="00885F39">
        <w:t xml:space="preserve"> </w:t>
      </w:r>
      <w:r>
        <w:t>Consider first cost, installation cost and operations &amp; maintenance costs.</w:t>
      </w:r>
    </w:p>
    <w:p w14:paraId="058CA4CF" w14:textId="77777777" w:rsidR="009730A0" w:rsidRDefault="009730A0" w:rsidP="007A4EED">
      <w:pPr>
        <w:pStyle w:val="ListParagraph"/>
        <w:numPr>
          <w:ilvl w:val="0"/>
          <w:numId w:val="36"/>
        </w:numPr>
        <w:spacing w:after="120"/>
      </w:pPr>
      <w:r w:rsidRPr="007A4EED">
        <w:rPr>
          <w:u w:val="single"/>
        </w:rPr>
        <w:t>Performance Limitations</w:t>
      </w:r>
      <w:r>
        <w:t>: Describe potential risks associated with the new technology such as shortened lifetime, high maintenance or system complexity.</w:t>
      </w:r>
    </w:p>
    <w:p w14:paraId="058CA4D0" w14:textId="77777777" w:rsidR="0057347B" w:rsidRDefault="009730A0" w:rsidP="007A4EED">
      <w:pPr>
        <w:pStyle w:val="ListParagraph"/>
        <w:numPr>
          <w:ilvl w:val="0"/>
          <w:numId w:val="36"/>
        </w:numPr>
        <w:spacing w:after="120"/>
      </w:pPr>
      <w:r w:rsidRPr="007A4EED">
        <w:rPr>
          <w:u w:val="single"/>
        </w:rPr>
        <w:t>Cost Limitations</w:t>
      </w:r>
      <w:r>
        <w:t>: Identify potential cost disadvantages associated with first cost, installation cost and operations &amp; maintenance costs.</w:t>
      </w:r>
      <w:r w:rsidR="00885F39">
        <w:t xml:space="preserve"> </w:t>
      </w:r>
      <w:r w:rsidR="00B8222B">
        <w:t>Describe cost and performance tradeoffs if relevant.</w:t>
      </w:r>
    </w:p>
    <w:p w14:paraId="058CA4D1" w14:textId="77777777" w:rsidR="009730A0" w:rsidRDefault="00E429C0" w:rsidP="007A4EED">
      <w:pPr>
        <w:pStyle w:val="ListParagraph"/>
        <w:numPr>
          <w:ilvl w:val="0"/>
          <w:numId w:val="36"/>
        </w:numPr>
        <w:spacing w:after="120"/>
      </w:pPr>
      <w:r w:rsidRPr="007A4EED">
        <w:rPr>
          <w:u w:val="single"/>
        </w:rPr>
        <w:t>Potential Barriers to Acceptance</w:t>
      </w:r>
      <w:r w:rsidR="009730A0" w:rsidRPr="009730A0">
        <w:t>:</w:t>
      </w:r>
      <w:r w:rsidR="009730A0">
        <w:t xml:space="preserve"> Identify potential barriers to acceptance by operators, maintainers or management.</w:t>
      </w:r>
    </w:p>
    <w:p w14:paraId="058CA4D2" w14:textId="77777777" w:rsidR="00983AE2" w:rsidRDefault="00983AE2">
      <w:pPr>
        <w:jc w:val="left"/>
      </w:pPr>
      <w:r>
        <w:br w:type="page"/>
      </w:r>
    </w:p>
    <w:p w14:paraId="058CA4D3" w14:textId="77777777" w:rsidR="00983AE2" w:rsidRDefault="00983AE2" w:rsidP="00983AE2">
      <w:pPr>
        <w:pStyle w:val="Heading1"/>
      </w:pPr>
      <w:bookmarkStart w:id="7" w:name="_Toc388536854"/>
      <w:r>
        <w:lastRenderedPageBreak/>
        <w:t>FACILITY/SITE DESCRIPTION</w:t>
      </w:r>
      <w:bookmarkEnd w:id="7"/>
    </w:p>
    <w:p w14:paraId="058CA4D4" w14:textId="77777777" w:rsidR="00983AE2" w:rsidRDefault="00983AE2" w:rsidP="00983AE2">
      <w:r>
        <w:t>This section should provide a concise summary of the selected facility or site and should include all facility or site information that is relevant to the demonstration. State the name of the installation(s) selected and any further descriptive information available, such as building number, address or general location of the demonstration site on the installation.</w:t>
      </w:r>
    </w:p>
    <w:p w14:paraId="058CA4D5" w14:textId="77777777" w:rsidR="00983AE2" w:rsidRDefault="00983AE2" w:rsidP="00983AE2">
      <w:pPr>
        <w:pStyle w:val="Heading2"/>
      </w:pPr>
      <w:bookmarkStart w:id="8" w:name="_Toc388536855"/>
      <w:r>
        <w:t>GENERAL FACILITY/SITE SELECTION CRITERIA</w:t>
      </w:r>
      <w:bookmarkEnd w:id="8"/>
    </w:p>
    <w:p w14:paraId="058CA4D6" w14:textId="77777777" w:rsidR="00983AE2" w:rsidRDefault="00983AE2" w:rsidP="00983AE2">
      <w:r>
        <w:t>Describe the criteria used to select the demonstration site(s). Note that this section is intended to showcase what criteria were utilized to select a site for this demonstration, not for information regarding the specific installation chosen.</w:t>
      </w:r>
    </w:p>
    <w:p w14:paraId="058CA4D7" w14:textId="77777777" w:rsidR="00983AE2" w:rsidRDefault="00983AE2" w:rsidP="00983AE2"/>
    <w:p w14:paraId="058CA4D8" w14:textId="298D598C" w:rsidR="00983AE2" w:rsidRDefault="00983AE2" w:rsidP="00983AE2">
      <w:pPr>
        <w:numPr>
          <w:ilvl w:val="0"/>
          <w:numId w:val="26"/>
        </w:numPr>
        <w:tabs>
          <w:tab w:val="left" w:pos="864"/>
        </w:tabs>
        <w:spacing w:after="120"/>
      </w:pPr>
      <w:r>
        <w:rPr>
          <w:u w:val="single"/>
        </w:rPr>
        <w:t>Geographic Criteria</w:t>
      </w:r>
      <w:r>
        <w:t>:</w:t>
      </w:r>
      <w:r w:rsidRPr="00476FD0">
        <w:t xml:space="preserve"> </w:t>
      </w:r>
      <w:r>
        <w:t xml:space="preserve">Describe the </w:t>
      </w:r>
      <w:r w:rsidR="008A3988" w:rsidRPr="008A3988">
        <w:t>ASHRAE zone classification</w:t>
      </w:r>
      <w:r w:rsidR="008A3988" w:rsidRPr="008A3988">
        <w:t xml:space="preserve"> </w:t>
      </w:r>
      <w:r>
        <w:t>or other geographic criteria relevant to the demonstration.</w:t>
      </w:r>
    </w:p>
    <w:p w14:paraId="058CA4D9" w14:textId="77777777" w:rsidR="00983AE2" w:rsidRDefault="00983AE2" w:rsidP="00983AE2">
      <w:pPr>
        <w:numPr>
          <w:ilvl w:val="0"/>
          <w:numId w:val="26"/>
        </w:numPr>
        <w:tabs>
          <w:tab w:val="left" w:pos="864"/>
        </w:tabs>
        <w:spacing w:after="120"/>
      </w:pPr>
      <w:r>
        <w:rPr>
          <w:u w:val="single"/>
        </w:rPr>
        <w:t>Facility Criteria</w:t>
      </w:r>
      <w:r w:rsidRPr="0022522C">
        <w:t>:</w:t>
      </w:r>
      <w:r>
        <w:t xml:space="preserve"> Describe the types of buildings, terrain characteristics, infrastructure or other relevant criteria related to the Department of Defense installation. </w:t>
      </w:r>
    </w:p>
    <w:p w14:paraId="058CA4DA" w14:textId="77777777" w:rsidR="00983AE2" w:rsidRDefault="00983AE2" w:rsidP="00983AE2">
      <w:pPr>
        <w:numPr>
          <w:ilvl w:val="0"/>
          <w:numId w:val="26"/>
        </w:numPr>
        <w:tabs>
          <w:tab w:val="left" w:pos="864"/>
        </w:tabs>
        <w:spacing w:after="120"/>
      </w:pPr>
      <w:r>
        <w:rPr>
          <w:u w:val="single"/>
        </w:rPr>
        <w:t>Facility Representativeness</w:t>
      </w:r>
      <w:r>
        <w:t>: Describe how the selected installation(s) represent characteristics common to other military installations that may benefit from the demonstrated technology.</w:t>
      </w:r>
    </w:p>
    <w:p w14:paraId="058CA4DB" w14:textId="77777777" w:rsidR="00983AE2" w:rsidRDefault="00983AE2" w:rsidP="00983AE2">
      <w:pPr>
        <w:numPr>
          <w:ilvl w:val="0"/>
          <w:numId w:val="26"/>
        </w:numPr>
        <w:tabs>
          <w:tab w:val="left" w:pos="864"/>
        </w:tabs>
        <w:spacing w:after="120"/>
      </w:pPr>
      <w:r>
        <w:rPr>
          <w:u w:val="single"/>
        </w:rPr>
        <w:t>Other Selection Criteria</w:t>
      </w:r>
      <w:r w:rsidRPr="004B1651">
        <w:t>:</w:t>
      </w:r>
      <w:r>
        <w:t xml:space="preserve"> Describe any other criteria used, such as proximity to manufacturing facilities, leveraging of other initiatives or ongoing relationships among demonstration stakeholders.</w:t>
      </w:r>
    </w:p>
    <w:p w14:paraId="058CA4DC" w14:textId="77777777" w:rsidR="00983AE2" w:rsidRDefault="00983AE2" w:rsidP="00983AE2">
      <w:pPr>
        <w:pStyle w:val="Heading2"/>
      </w:pPr>
      <w:bookmarkStart w:id="9" w:name="_Toc388536856"/>
      <w:r>
        <w:t>DEMONSTRATION FACILITY/SITE LOCATION AND OPERATIONS</w:t>
      </w:r>
      <w:bookmarkEnd w:id="9"/>
    </w:p>
    <w:p w14:paraId="058CA4DD" w14:textId="77777777" w:rsidR="00983AE2" w:rsidRDefault="00983AE2" w:rsidP="00983AE2">
      <w:r>
        <w:t>Describe the location and relevant physical characteristics of the host installation for the demonstration and any relevant portion (range, training area, or cantonment area) or facility (</w:t>
      </w:r>
      <w:proofErr w:type="gramStart"/>
      <w:r>
        <w:t>particular building</w:t>
      </w:r>
      <w:proofErr w:type="gramEnd"/>
      <w:r>
        <w:t xml:space="preserve">) on the installation that will serve as the demonstration site. </w:t>
      </w:r>
    </w:p>
    <w:p w14:paraId="058CA4DE" w14:textId="77777777" w:rsidR="00983AE2" w:rsidRDefault="00983AE2" w:rsidP="00983AE2"/>
    <w:p w14:paraId="058CA4DF" w14:textId="77777777" w:rsidR="00983AE2" w:rsidRDefault="00983AE2" w:rsidP="00983AE2">
      <w:pPr>
        <w:numPr>
          <w:ilvl w:val="0"/>
          <w:numId w:val="26"/>
        </w:numPr>
        <w:tabs>
          <w:tab w:val="left" w:pos="864"/>
        </w:tabs>
        <w:spacing w:after="120"/>
      </w:pPr>
      <w:r>
        <w:rPr>
          <w:u w:val="single"/>
        </w:rPr>
        <w:t>Demonstration Site Description</w:t>
      </w:r>
      <w:r>
        <w:t>:</w:t>
      </w:r>
      <w:r w:rsidRPr="00476FD0">
        <w:t xml:space="preserve"> </w:t>
      </w:r>
      <w:r>
        <w:t>Describe the location, physical characteristics and any relevant facility characteristics of the demonstration site.</w:t>
      </w:r>
    </w:p>
    <w:p w14:paraId="058CA4E0" w14:textId="77777777" w:rsidR="00983AE2" w:rsidRDefault="00983AE2" w:rsidP="00983AE2">
      <w:pPr>
        <w:numPr>
          <w:ilvl w:val="0"/>
          <w:numId w:val="26"/>
        </w:numPr>
        <w:tabs>
          <w:tab w:val="left" w:pos="864"/>
        </w:tabs>
        <w:spacing w:after="120"/>
      </w:pPr>
      <w:r>
        <w:rPr>
          <w:u w:val="single"/>
        </w:rPr>
        <w:t>Key Operations</w:t>
      </w:r>
      <w:r w:rsidRPr="0063594C">
        <w:t>:</w:t>
      </w:r>
      <w:r>
        <w:t xml:space="preserve"> Describe military operations occurring in the vicinity of the demonstration site and how the demonstration and military operations may interact.</w:t>
      </w:r>
    </w:p>
    <w:p w14:paraId="058CA4E1" w14:textId="77777777" w:rsidR="00983AE2" w:rsidRDefault="00983AE2" w:rsidP="00983AE2">
      <w:pPr>
        <w:numPr>
          <w:ilvl w:val="0"/>
          <w:numId w:val="26"/>
        </w:numPr>
        <w:tabs>
          <w:tab w:val="left" w:pos="864"/>
        </w:tabs>
        <w:spacing w:after="120"/>
      </w:pPr>
      <w:r>
        <w:rPr>
          <w:u w:val="single"/>
        </w:rPr>
        <w:t>Location/Site Map</w:t>
      </w:r>
      <w:r>
        <w:t>: Provide a map of the demonstration site location(s).</w:t>
      </w:r>
    </w:p>
    <w:p w14:paraId="058CA4E2" w14:textId="77777777" w:rsidR="00983AE2" w:rsidRDefault="00983AE2" w:rsidP="00983AE2">
      <w:pPr>
        <w:numPr>
          <w:ilvl w:val="0"/>
          <w:numId w:val="26"/>
        </w:numPr>
        <w:tabs>
          <w:tab w:val="left" w:pos="864"/>
        </w:tabs>
        <w:spacing w:after="120"/>
      </w:pPr>
      <w:r>
        <w:rPr>
          <w:u w:val="single"/>
        </w:rPr>
        <w:t>Other Concerns</w:t>
      </w:r>
      <w:r w:rsidRPr="006529FA">
        <w:t>:</w:t>
      </w:r>
      <w:r>
        <w:t xml:space="preserve"> Describe any other concerns or issues, positive or negative, related to the selected demonstration site.</w:t>
      </w:r>
    </w:p>
    <w:p w14:paraId="058CA4E3" w14:textId="77777777" w:rsidR="00983AE2" w:rsidRDefault="00983AE2" w:rsidP="00983AE2">
      <w:pPr>
        <w:pStyle w:val="Heading2"/>
      </w:pPr>
      <w:bookmarkStart w:id="10" w:name="_Toc388536857"/>
      <w:r>
        <w:t>SITE-RELATED PERMITS AND REGULATIONS</w:t>
      </w:r>
      <w:bookmarkEnd w:id="10"/>
    </w:p>
    <w:p w14:paraId="058CA4E4" w14:textId="77777777" w:rsidR="00983AE2" w:rsidRDefault="00983AE2" w:rsidP="00983AE2">
      <w:r>
        <w:t>Identify any permits or potential regulations that may apply to the demonstration. Provide an update of the status of permit applications or agreements initiated and possibly discussed with ESTCP during the project kick-off call.</w:t>
      </w:r>
    </w:p>
    <w:p w14:paraId="058CA4E5" w14:textId="77777777" w:rsidR="00983AE2" w:rsidRDefault="00983AE2" w:rsidP="00983AE2"/>
    <w:p w14:paraId="058CA4E6" w14:textId="77777777" w:rsidR="00983AE2" w:rsidRDefault="00983AE2" w:rsidP="00983AE2">
      <w:pPr>
        <w:numPr>
          <w:ilvl w:val="0"/>
          <w:numId w:val="26"/>
        </w:numPr>
        <w:tabs>
          <w:tab w:val="left" w:pos="864"/>
        </w:tabs>
        <w:spacing w:after="120"/>
      </w:pPr>
      <w:r>
        <w:rPr>
          <w:u w:val="single"/>
        </w:rPr>
        <w:lastRenderedPageBreak/>
        <w:t>Regulations</w:t>
      </w:r>
      <w:r>
        <w:t>:</w:t>
      </w:r>
      <w:r w:rsidRPr="00476FD0">
        <w:t xml:space="preserve"> </w:t>
      </w:r>
      <w:r>
        <w:t>Identify and briefly describe any potential regulations at the federal, state or local level related to the project.</w:t>
      </w:r>
    </w:p>
    <w:p w14:paraId="058CA4E7" w14:textId="35B408B5" w:rsidR="00983AE2" w:rsidRDefault="00983AE2" w:rsidP="00983AE2">
      <w:pPr>
        <w:numPr>
          <w:ilvl w:val="0"/>
          <w:numId w:val="26"/>
        </w:numPr>
        <w:tabs>
          <w:tab w:val="left" w:pos="864"/>
        </w:tabs>
        <w:spacing w:after="120"/>
      </w:pPr>
      <w:r>
        <w:rPr>
          <w:u w:val="single"/>
        </w:rPr>
        <w:t>Environmental Permits</w:t>
      </w:r>
      <w:r>
        <w:t>: Provide information on the status of applications submitted and appropriate references for</w:t>
      </w:r>
      <w:r w:rsidR="001C1B34">
        <w:t xml:space="preserve"> </w:t>
      </w:r>
      <w:r>
        <w:t>environmental permits required for the demonstration to proceed. Describe the process or key points of contact involved in permitting and provide an approximate timeline involved.</w:t>
      </w:r>
    </w:p>
    <w:p w14:paraId="058CA4E8" w14:textId="77777777" w:rsidR="00983AE2" w:rsidRDefault="00983AE2" w:rsidP="00983AE2">
      <w:pPr>
        <w:numPr>
          <w:ilvl w:val="0"/>
          <w:numId w:val="26"/>
        </w:numPr>
        <w:tabs>
          <w:tab w:val="left" w:pos="864"/>
        </w:tabs>
        <w:spacing w:after="120"/>
      </w:pPr>
      <w:r>
        <w:rPr>
          <w:u w:val="single"/>
        </w:rPr>
        <w:t>Agreements</w:t>
      </w:r>
      <w:r>
        <w:t>: Provide information on the status of applications submitted and appropriate references for electrical interconnection or other agreements required for the demonstration to proceed. Describe the process or key points of contact involved in agreements and provide an approximate timeline involved.</w:t>
      </w:r>
    </w:p>
    <w:p w14:paraId="058CA4E9" w14:textId="77777777" w:rsidR="00830208" w:rsidRDefault="00983AE2" w:rsidP="00D1567A">
      <w:pPr>
        <w:numPr>
          <w:ilvl w:val="0"/>
          <w:numId w:val="26"/>
        </w:numPr>
        <w:tabs>
          <w:tab w:val="left" w:pos="864"/>
        </w:tabs>
        <w:spacing w:before="120" w:after="60"/>
      </w:pPr>
      <w:r w:rsidRPr="005D30F1">
        <w:rPr>
          <w:u w:val="single"/>
        </w:rPr>
        <w:t>Military Requirements</w:t>
      </w:r>
      <w:r w:rsidRPr="00D25F79">
        <w:t>:</w:t>
      </w:r>
      <w:r w:rsidR="001B118D">
        <w:t xml:space="preserve"> </w:t>
      </w:r>
      <w:r w:rsidR="001B118D" w:rsidRPr="001B118D">
        <w:t xml:space="preserve">Identify any DoD-wide, service-specific, or site-specific requirements, approvals, or waivers that may impact the demonstration. </w:t>
      </w:r>
      <w:r w:rsidR="00762374">
        <w:t>D</w:t>
      </w:r>
      <w:r w:rsidR="001B118D" w:rsidRPr="001B118D">
        <w:t xml:space="preserve">escribe the requirements associated with information security and information assurance and how they relate to communications associated with the demonstration. For example: </w:t>
      </w:r>
      <w:r w:rsidR="0031691D">
        <w:t>Risk Management Framework (RMF)</w:t>
      </w:r>
      <w:r w:rsidR="00830208">
        <w:t xml:space="preserve"> </w:t>
      </w:r>
      <w:r w:rsidR="0031691D">
        <w:t>for DoD IT</w:t>
      </w:r>
      <w:r w:rsidR="001B118D" w:rsidRPr="001B118D">
        <w:t xml:space="preserve"> approval, Navy </w:t>
      </w:r>
      <w:r w:rsidR="00D1567A" w:rsidRPr="00D1567A">
        <w:t xml:space="preserve">Acquisition Information Assurance Strategy (AIAS) </w:t>
      </w:r>
      <w:r w:rsidR="001B118D" w:rsidRPr="001B118D">
        <w:t xml:space="preserve">approvals, or other requirements for operating connected or disconnected computer systems, communications systems, and </w:t>
      </w:r>
      <w:r w:rsidR="00C2425A" w:rsidRPr="00C2425A">
        <w:t>Supervisory Control and Data Acquisition</w:t>
      </w:r>
      <w:r w:rsidR="00C2425A">
        <w:t xml:space="preserve"> (</w:t>
      </w:r>
      <w:r w:rsidR="001B118D" w:rsidRPr="001B118D">
        <w:t>SCADA</w:t>
      </w:r>
      <w:r w:rsidR="00C2425A">
        <w:t>)</w:t>
      </w:r>
      <w:r w:rsidR="001B118D" w:rsidRPr="001B118D">
        <w:t xml:space="preserve"> or </w:t>
      </w:r>
      <w:r w:rsidR="00C2425A" w:rsidRPr="00C2425A">
        <w:t>Industrial Control Systems</w:t>
      </w:r>
      <w:r w:rsidR="00C2425A">
        <w:t xml:space="preserve"> (</w:t>
      </w:r>
      <w:r w:rsidR="001B118D" w:rsidRPr="001B118D">
        <w:t>ICS</w:t>
      </w:r>
      <w:r w:rsidR="00C2425A">
        <w:t>)</w:t>
      </w:r>
      <w:r w:rsidR="001B118D" w:rsidRPr="001B118D">
        <w:t xml:space="preserve"> equipment on military installations. If applicable, address potential issues such as construction requirements, dig permits, asbestos remediation or historic preservation. Describe the process or key points of contact involved in the approval process and provide an approximate timeline involved.</w:t>
      </w:r>
    </w:p>
    <w:p w14:paraId="058CA4EA" w14:textId="77777777" w:rsidR="00983AE2" w:rsidRDefault="00D1567A" w:rsidP="00D1567A">
      <w:pPr>
        <w:pStyle w:val="ListParagraph"/>
        <w:numPr>
          <w:ilvl w:val="1"/>
          <w:numId w:val="26"/>
        </w:numPr>
        <w:tabs>
          <w:tab w:val="left" w:pos="864"/>
        </w:tabs>
        <w:spacing w:after="120"/>
        <w:contextualSpacing w:val="0"/>
      </w:pPr>
      <w:r>
        <w:t xml:space="preserve">DoD </w:t>
      </w:r>
      <w:r w:rsidR="00830208">
        <w:t>RMF Directive:</w:t>
      </w:r>
      <w:r>
        <w:tab/>
      </w:r>
      <w:r w:rsidR="00830208">
        <w:t xml:space="preserve"> </w:t>
      </w:r>
      <w:hyperlink r:id="rId20" w:history="1">
        <w:r w:rsidR="00830208" w:rsidRPr="001518E4">
          <w:rPr>
            <w:rStyle w:val="Hyperlink"/>
          </w:rPr>
          <w:t>http://www.dtic.mil/whs/directives/corres/pdf/851001_2014.pdf</w:t>
        </w:r>
      </w:hyperlink>
      <w:r w:rsidR="00830208">
        <w:t xml:space="preserve"> </w:t>
      </w:r>
    </w:p>
    <w:p w14:paraId="058CA4EB" w14:textId="77777777" w:rsidR="00830208" w:rsidRDefault="00D1567A" w:rsidP="00D1567A">
      <w:pPr>
        <w:pStyle w:val="ListParagraph"/>
        <w:numPr>
          <w:ilvl w:val="1"/>
          <w:numId w:val="26"/>
        </w:numPr>
        <w:tabs>
          <w:tab w:val="left" w:pos="864"/>
        </w:tabs>
        <w:spacing w:after="60"/>
        <w:contextualSpacing w:val="0"/>
      </w:pPr>
      <w:r>
        <w:t>Navy AIAS Strategy:</w:t>
      </w:r>
      <w:r>
        <w:tab/>
        <w:t xml:space="preserve"> </w:t>
      </w:r>
      <w:hyperlink r:id="rId21" w:history="1">
        <w:r w:rsidRPr="001518E4">
          <w:rPr>
            <w:rStyle w:val="Hyperlink"/>
          </w:rPr>
          <w:t>http://www.doncio.navy.mil/Download.aspx?AttachID=3612</w:t>
        </w:r>
      </w:hyperlink>
      <w:r>
        <w:t xml:space="preserve"> </w:t>
      </w:r>
    </w:p>
    <w:p w14:paraId="058CA4EC" w14:textId="77777777" w:rsidR="00983AE2" w:rsidRDefault="00983AE2" w:rsidP="00983AE2">
      <w:pPr>
        <w:pStyle w:val="Heading2"/>
      </w:pPr>
      <w:bookmarkStart w:id="11" w:name="_Toc388536858"/>
      <w:r>
        <w:t>PROPERTY TRANSFER OR DECOMMISSIONING</w:t>
      </w:r>
      <w:bookmarkEnd w:id="11"/>
    </w:p>
    <w:p w14:paraId="058CA4ED" w14:textId="77777777" w:rsidR="00983AE2" w:rsidRDefault="00983AE2" w:rsidP="00983AE2">
      <w:r>
        <w:t>Discuss property transfer or disposition plans and procedures relevant to the demonstration.</w:t>
      </w:r>
    </w:p>
    <w:p w14:paraId="058CA4EE" w14:textId="77777777" w:rsidR="00983AE2" w:rsidRDefault="00983AE2" w:rsidP="00983AE2"/>
    <w:p w14:paraId="058CA4EF" w14:textId="77777777" w:rsidR="00983AE2" w:rsidRDefault="00983AE2" w:rsidP="00983AE2">
      <w:pPr>
        <w:numPr>
          <w:ilvl w:val="0"/>
          <w:numId w:val="26"/>
        </w:numPr>
        <w:tabs>
          <w:tab w:val="left" w:pos="864"/>
        </w:tabs>
        <w:spacing w:after="120"/>
      </w:pPr>
      <w:r>
        <w:rPr>
          <w:u w:val="single"/>
        </w:rPr>
        <w:t>Principal Investigator’s Guide to Military Installations</w:t>
      </w:r>
      <w:r>
        <w:t>:</w:t>
      </w:r>
      <w:r w:rsidRPr="00476FD0">
        <w:t xml:space="preserve"> </w:t>
      </w:r>
      <w:r>
        <w:t>Identify and briefly describe any activities referenced in the “PI Guide</w:t>
      </w:r>
      <w:r w:rsidR="001013F9">
        <w:t>,</w:t>
      </w:r>
      <w:r>
        <w:t>” such as DD Form 1354 preparation to transfer the demonstrated equipment to the military installation.</w:t>
      </w:r>
    </w:p>
    <w:p w14:paraId="058CA4F0" w14:textId="77777777" w:rsidR="00983AE2" w:rsidRPr="00C57664" w:rsidRDefault="00983AE2" w:rsidP="00983AE2">
      <w:pPr>
        <w:numPr>
          <w:ilvl w:val="0"/>
          <w:numId w:val="26"/>
        </w:numPr>
        <w:tabs>
          <w:tab w:val="left" w:pos="864"/>
        </w:tabs>
        <w:spacing w:after="120"/>
      </w:pPr>
      <w:r>
        <w:rPr>
          <w:u w:val="single"/>
        </w:rPr>
        <w:t>Equipment Removal</w:t>
      </w:r>
      <w:r w:rsidRPr="00FD4655">
        <w:t xml:space="preserve">: </w:t>
      </w:r>
      <w:r>
        <w:t>Briefly discuss equipment removal considerations if applicable. Describe the process to remove the demonstration equipment and restore the site to near original conditions or better.</w:t>
      </w:r>
    </w:p>
    <w:p w14:paraId="058CA4F1" w14:textId="77777777" w:rsidR="00983AE2" w:rsidRDefault="00983AE2"/>
    <w:p w14:paraId="058CA4F2" w14:textId="77777777" w:rsidR="00983AE2" w:rsidRDefault="00983AE2"/>
    <w:p w14:paraId="058CA4F3" w14:textId="77777777" w:rsidR="00983AE2" w:rsidRDefault="00983AE2"/>
    <w:p w14:paraId="058CA4F4" w14:textId="77777777" w:rsidR="00DB4CB1" w:rsidRDefault="00DC2724" w:rsidP="00B1011C">
      <w:pPr>
        <w:pStyle w:val="Heading1"/>
      </w:pPr>
      <w:r>
        <w:br w:type="page"/>
      </w:r>
      <w:bookmarkStart w:id="12" w:name="_Toc388536859"/>
      <w:r>
        <w:lastRenderedPageBreak/>
        <w:t>PERFORMANCE OBJECTIVES</w:t>
      </w:r>
      <w:bookmarkEnd w:id="12"/>
      <w:r w:rsidR="000F3C5F">
        <w:t xml:space="preserve"> </w:t>
      </w:r>
    </w:p>
    <w:p w14:paraId="058CA4F5" w14:textId="4E0162F6" w:rsidR="00956862" w:rsidRPr="00645669" w:rsidRDefault="00FB5636" w:rsidP="00263355">
      <w:r w:rsidRPr="00645669">
        <w:t>D</w:t>
      </w:r>
      <w:r w:rsidR="00956862" w:rsidRPr="00645669">
        <w:t xml:space="preserve">escribe the </w:t>
      </w:r>
      <w:r w:rsidRPr="00645669">
        <w:t xml:space="preserve">technology and economic </w:t>
      </w:r>
      <w:r w:rsidR="00956862" w:rsidRPr="00645669">
        <w:t>Performance Objectives (PO)</w:t>
      </w:r>
      <w:r w:rsidR="00323AA9" w:rsidRPr="00645669">
        <w:t>.</w:t>
      </w:r>
      <w:r w:rsidR="00885F39" w:rsidRPr="00645669">
        <w:t xml:space="preserve"> </w:t>
      </w:r>
      <w:r w:rsidR="00323AA9" w:rsidRPr="00645669">
        <w:t xml:space="preserve">Describe how they will </w:t>
      </w:r>
      <w:r w:rsidR="005029E4" w:rsidRPr="00645669">
        <w:t>enable measurement of</w:t>
      </w:r>
      <w:r w:rsidR="00323AA9" w:rsidRPr="00645669">
        <w:t xml:space="preserve"> </w:t>
      </w:r>
      <w:r w:rsidR="00F73484" w:rsidRPr="00645669">
        <w:t>the contribution of the technology</w:t>
      </w:r>
      <w:r w:rsidR="00956862" w:rsidRPr="00645669">
        <w:t xml:space="preserve"> to DoD </w:t>
      </w:r>
      <w:r w:rsidR="006E4D6F">
        <w:t xml:space="preserve">Installation </w:t>
      </w:r>
      <w:r w:rsidR="00956862" w:rsidRPr="00645669">
        <w:t>Energy and Water goals and how they</w:t>
      </w:r>
      <w:r w:rsidR="00F73484" w:rsidRPr="00645669">
        <w:t xml:space="preserve"> </w:t>
      </w:r>
      <w:r w:rsidR="00323AA9" w:rsidRPr="00645669">
        <w:t xml:space="preserve">will </w:t>
      </w:r>
      <w:r w:rsidR="005029E4" w:rsidRPr="00645669">
        <w:t xml:space="preserve">enable </w:t>
      </w:r>
      <w:r w:rsidR="00F73484" w:rsidRPr="00645669">
        <w:t>measure</w:t>
      </w:r>
      <w:r w:rsidR="005029E4" w:rsidRPr="00645669">
        <w:t>ment of</w:t>
      </w:r>
      <w:r w:rsidR="00F73484" w:rsidRPr="00645669">
        <w:t xml:space="preserve"> the</w:t>
      </w:r>
      <w:r w:rsidR="00956862" w:rsidRPr="00645669">
        <w:t xml:space="preserve"> impact </w:t>
      </w:r>
      <w:r w:rsidR="00F73484" w:rsidRPr="00645669">
        <w:t xml:space="preserve">of </w:t>
      </w:r>
      <w:r w:rsidR="00956862" w:rsidRPr="00645669">
        <w:t>the demonstrated technology</w:t>
      </w:r>
      <w:r w:rsidR="00F73484" w:rsidRPr="00645669">
        <w:t xml:space="preserve"> on military installations</w:t>
      </w:r>
      <w:r w:rsidR="00956862" w:rsidRPr="00645669">
        <w:t>.</w:t>
      </w:r>
      <w:r w:rsidR="00885F39" w:rsidRPr="00645669">
        <w:t xml:space="preserve"> </w:t>
      </w:r>
      <w:r w:rsidR="001013F9" w:rsidRPr="001013F9">
        <w:t>Consider the following three criteria when selecting performance objectives:</w:t>
      </w:r>
    </w:p>
    <w:p w14:paraId="058CA4F6" w14:textId="77777777" w:rsidR="00145F9B" w:rsidRPr="00645669" w:rsidRDefault="00145F9B" w:rsidP="00145F9B"/>
    <w:p w14:paraId="058CA4F7" w14:textId="5012A04A" w:rsidR="00913952" w:rsidRPr="00913952" w:rsidRDefault="006E4D6F" w:rsidP="007A4EED">
      <w:pPr>
        <w:pStyle w:val="ListParagraph"/>
        <w:numPr>
          <w:ilvl w:val="0"/>
          <w:numId w:val="36"/>
        </w:numPr>
        <w:tabs>
          <w:tab w:val="left" w:pos="864"/>
        </w:tabs>
        <w:spacing w:after="120"/>
      </w:pPr>
      <w:r>
        <w:rPr>
          <w:u w:val="single"/>
        </w:rPr>
        <w:t xml:space="preserve">Installation </w:t>
      </w:r>
      <w:r w:rsidR="00DF46ED" w:rsidRPr="007A4EED">
        <w:rPr>
          <w:u w:val="single"/>
        </w:rPr>
        <w:t>Energy and Water Security</w:t>
      </w:r>
      <w:r w:rsidR="00E878A8">
        <w:t xml:space="preserve">: </w:t>
      </w:r>
      <w:r w:rsidR="001013F9" w:rsidRPr="001013F9">
        <w:t>The performance objectives should help measure assured access to reliable supplies of sufficient energy and/or water to meet military installations’ needs.  Key measurements of the contribution of the new technology may include: reducing vulnerability to power grid disruptions, increasing the use of renewable energy generation or reducing energy intensity (MMBtu/ft</w:t>
      </w:r>
      <w:r w:rsidR="001013F9" w:rsidRPr="007A4EED">
        <w:rPr>
          <w:vertAlign w:val="superscript"/>
        </w:rPr>
        <w:t xml:space="preserve">2 </w:t>
      </w:r>
      <w:r w:rsidR="001013F9" w:rsidRPr="001013F9">
        <w:t>or kWh/ft</w:t>
      </w:r>
      <w:r w:rsidR="001013F9" w:rsidRPr="007A4EED">
        <w:rPr>
          <w:vertAlign w:val="superscript"/>
        </w:rPr>
        <w:t>2</w:t>
      </w:r>
      <w:r w:rsidR="001013F9" w:rsidRPr="001013F9">
        <w:t>) or water consumption.</w:t>
      </w:r>
    </w:p>
    <w:p w14:paraId="058CA4F8" w14:textId="77777777" w:rsidR="00956862" w:rsidRDefault="00E878A8" w:rsidP="007A4EED">
      <w:pPr>
        <w:pStyle w:val="ListParagraph"/>
        <w:numPr>
          <w:ilvl w:val="0"/>
          <w:numId w:val="36"/>
        </w:numPr>
        <w:tabs>
          <w:tab w:val="left" w:pos="864"/>
        </w:tabs>
        <w:spacing w:after="120"/>
      </w:pPr>
      <w:r w:rsidRPr="007A4EED">
        <w:rPr>
          <w:u w:val="single"/>
        </w:rPr>
        <w:t>Cost Avoidance</w:t>
      </w:r>
      <w:r w:rsidR="00145F9B" w:rsidRPr="00145F9B">
        <w:t xml:space="preserve">: </w:t>
      </w:r>
      <w:r w:rsidR="001013F9" w:rsidRPr="001013F9">
        <w:t>The performance objectives should measure cost avoidance or reduction, lead to improved metering and measurement of energy usage or reduce the adverse impact of price or supply volatility or disruption.</w:t>
      </w:r>
    </w:p>
    <w:p w14:paraId="058CA4FA" w14:textId="77777777" w:rsidR="00263355" w:rsidRDefault="0040271F" w:rsidP="00645669">
      <w:pPr>
        <w:pStyle w:val="Heading2"/>
      </w:pPr>
      <w:bookmarkStart w:id="13" w:name="_Toc388536860"/>
      <w:r>
        <w:t>“TABLE 1” SUMMARY OF PERFORMANCE OBJECTIVES</w:t>
      </w:r>
      <w:bookmarkEnd w:id="13"/>
    </w:p>
    <w:p w14:paraId="058CA4FB" w14:textId="77777777" w:rsidR="00DB4CB1" w:rsidRDefault="00EA498E">
      <w:r>
        <w:t>Investigators will collect data before and during system operation to evaluate the technical objectives of the project.</w:t>
      </w:r>
      <w:r w:rsidR="00885F39">
        <w:t xml:space="preserve"> </w:t>
      </w:r>
      <w:r>
        <w:t>Provide a summary of proposed p</w:t>
      </w:r>
      <w:r w:rsidR="00DB4CB1">
        <w:t xml:space="preserve">erformance objectives in Table </w:t>
      </w:r>
      <w:r w:rsidR="00320BB9">
        <w:t>1</w:t>
      </w:r>
      <w:r>
        <w:t xml:space="preserve"> in a manner </w:t>
      </w:r>
      <w:proofErr w:type="gramStart"/>
      <w:r>
        <w:t>similar to</w:t>
      </w:r>
      <w:proofErr w:type="gramEnd"/>
      <w:r>
        <w:t xml:space="preserve"> the example</w:t>
      </w:r>
      <w:r w:rsidR="00DB4CB1">
        <w:t xml:space="preserve"> provided</w:t>
      </w:r>
      <w:r>
        <w:t xml:space="preserve"> below</w:t>
      </w:r>
      <w:r w:rsidR="00DB4CB1">
        <w:t>.</w:t>
      </w:r>
      <w:r w:rsidR="00885F39">
        <w:t xml:space="preserve"> </w:t>
      </w:r>
      <w:r w:rsidR="00DB4CB1">
        <w:t>Sections 5.0 and 6.0</w:t>
      </w:r>
      <w:r>
        <w:t xml:space="preserve"> of the Demonstration Plan will include </w:t>
      </w:r>
      <w:r w:rsidR="00DB4CB1">
        <w:t xml:space="preserve">details </w:t>
      </w:r>
      <w:r>
        <w:t>of</w:t>
      </w:r>
      <w:r w:rsidR="00DB4CB1">
        <w:t xml:space="preserve"> the methods for collecting and analyzing the data </w:t>
      </w:r>
      <w:r>
        <w:t>needed</w:t>
      </w:r>
      <w:r w:rsidR="00DB4CB1">
        <w:t xml:space="preserve"> to assess the performa</w:t>
      </w:r>
      <w:r>
        <w:t>nce objectives</w:t>
      </w:r>
      <w:r w:rsidR="00DB4CB1">
        <w:t>.</w:t>
      </w:r>
    </w:p>
    <w:p w14:paraId="058CA4FC" w14:textId="77777777" w:rsidR="00E429C0" w:rsidRDefault="00E429C0"/>
    <w:p w14:paraId="058CA4FD" w14:textId="77777777" w:rsidR="001F5BB1" w:rsidRDefault="001F5BB1" w:rsidP="001F5BB1">
      <w:r>
        <w:t xml:space="preserve">Note: </w:t>
      </w:r>
      <w:r w:rsidR="00B121B8">
        <w:t>Submit t</w:t>
      </w:r>
      <w:r>
        <w:t xml:space="preserve">he Table </w:t>
      </w:r>
      <w:r w:rsidR="00CD191D">
        <w:t>1</w:t>
      </w:r>
      <w:r>
        <w:t xml:space="preserve"> Performance Objectives and Test Design to </w:t>
      </w:r>
      <w:r w:rsidR="00B121B8">
        <w:t>the project</w:t>
      </w:r>
      <w:r>
        <w:t xml:space="preserve"> Technical Advisor </w:t>
      </w:r>
      <w:r w:rsidR="00B121B8">
        <w:t>and ESTCP prior</w:t>
      </w:r>
      <w:r>
        <w:t xml:space="preserve"> </w:t>
      </w:r>
      <w:r w:rsidR="00CD191D">
        <w:t xml:space="preserve">to </w:t>
      </w:r>
      <w:r w:rsidR="00B121B8">
        <w:t>submitting</w:t>
      </w:r>
      <w:r>
        <w:t xml:space="preserve"> the Demonstration Plan. </w:t>
      </w:r>
    </w:p>
    <w:p w14:paraId="058CA4FE" w14:textId="77777777" w:rsidR="00645669" w:rsidRDefault="00645669" w:rsidP="001F5BB1"/>
    <w:p w14:paraId="058CA4FF" w14:textId="77777777" w:rsidR="00EF33A3" w:rsidRPr="00EF33A3" w:rsidRDefault="00EF33A3" w:rsidP="00EF33A3">
      <w:pPr>
        <w:jc w:val="center"/>
        <w:rPr>
          <w:b/>
        </w:rPr>
      </w:pPr>
      <w:r w:rsidRPr="00EF33A3">
        <w:rPr>
          <w:b/>
          <w:highlight w:val="yellow"/>
        </w:rPr>
        <w:t>[Table title is STYLE “Table.” Figure title is STYLE “Figure”]</w:t>
      </w:r>
    </w:p>
    <w:p w14:paraId="058CA500" w14:textId="77777777" w:rsidR="00EF33A3" w:rsidRDefault="00EF33A3" w:rsidP="001F5BB1"/>
    <w:p w14:paraId="058CA501" w14:textId="77777777" w:rsidR="00DB4CB1" w:rsidRDefault="00DB4CB1" w:rsidP="00645669">
      <w:pPr>
        <w:pStyle w:val="Table"/>
      </w:pPr>
      <w:bookmarkStart w:id="14" w:name="_Toc388536835"/>
      <w:r>
        <w:t xml:space="preserve">Table </w:t>
      </w:r>
      <w:r w:rsidR="00CD191D">
        <w:t>1</w:t>
      </w:r>
      <w:r>
        <w:t>.</w:t>
      </w:r>
      <w:r w:rsidR="00885F39">
        <w:t xml:space="preserve"> </w:t>
      </w:r>
      <w:r>
        <w:t>Performance Objectives</w:t>
      </w:r>
      <w:bookmarkEnd w:id="14"/>
    </w:p>
    <w:p w14:paraId="058CA502" w14:textId="77777777" w:rsidR="006B08F8" w:rsidRPr="006B08F8" w:rsidRDefault="00DF16AC" w:rsidP="006B08F8">
      <w:pPr>
        <w:jc w:val="center"/>
        <w:rPr>
          <w:b/>
        </w:rPr>
      </w:pPr>
      <w:r>
        <w:rPr>
          <w:b/>
        </w:rPr>
        <w:t>[</w:t>
      </w:r>
      <w:r w:rsidR="006B08F8">
        <w:rPr>
          <w:b/>
        </w:rPr>
        <w:t>-</w:t>
      </w:r>
      <w:r>
        <w:rPr>
          <w:b/>
        </w:rPr>
        <w:t xml:space="preserve"> </w:t>
      </w:r>
      <w:r w:rsidR="00F470E2">
        <w:rPr>
          <w:b/>
        </w:rPr>
        <w:t>Adjust as appropriate for specific technologies</w:t>
      </w:r>
      <w:r w:rsidR="006B08F8">
        <w:rPr>
          <w:b/>
        </w:rPr>
        <w:t>.]</w:t>
      </w:r>
    </w:p>
    <w:p w14:paraId="058CA503" w14:textId="77777777" w:rsidR="006B08F8" w:rsidRDefault="006B08F8" w:rsidP="006B08F8"/>
    <w:tbl>
      <w:tblPr>
        <w:tblW w:w="9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68"/>
        <w:gridCol w:w="2340"/>
        <w:gridCol w:w="2610"/>
        <w:gridCol w:w="2250"/>
      </w:tblGrid>
      <w:tr w:rsidR="00DB4CB1" w:rsidRPr="00645669" w14:paraId="058CA508" w14:textId="77777777" w:rsidTr="00645669">
        <w:trPr>
          <w:tblHeader/>
        </w:trPr>
        <w:tc>
          <w:tcPr>
            <w:tcW w:w="2268" w:type="dxa"/>
            <w:tcBorders>
              <w:top w:val="double" w:sz="4" w:space="0" w:color="auto"/>
              <w:bottom w:val="single" w:sz="6" w:space="0" w:color="auto"/>
            </w:tcBorders>
            <w:shd w:val="clear" w:color="auto" w:fill="CCCCCC"/>
            <w:vAlign w:val="bottom"/>
          </w:tcPr>
          <w:p w14:paraId="058CA504" w14:textId="77777777" w:rsidR="00DB4CB1" w:rsidRPr="00645669" w:rsidRDefault="00DB4CB1">
            <w:pPr>
              <w:jc w:val="center"/>
              <w:rPr>
                <w:b/>
                <w:sz w:val="22"/>
                <w:szCs w:val="22"/>
              </w:rPr>
            </w:pPr>
            <w:r w:rsidRPr="00645669">
              <w:rPr>
                <w:b/>
                <w:sz w:val="22"/>
                <w:szCs w:val="22"/>
              </w:rPr>
              <w:t>Performance Objective</w:t>
            </w:r>
          </w:p>
        </w:tc>
        <w:tc>
          <w:tcPr>
            <w:tcW w:w="2340" w:type="dxa"/>
            <w:tcBorders>
              <w:top w:val="double" w:sz="4" w:space="0" w:color="auto"/>
              <w:bottom w:val="single" w:sz="6" w:space="0" w:color="auto"/>
            </w:tcBorders>
            <w:shd w:val="clear" w:color="auto" w:fill="CCCCCC"/>
            <w:vAlign w:val="bottom"/>
          </w:tcPr>
          <w:p w14:paraId="058CA505" w14:textId="77777777" w:rsidR="00DB4CB1" w:rsidRPr="00645669" w:rsidRDefault="00DB4CB1">
            <w:pPr>
              <w:jc w:val="center"/>
              <w:rPr>
                <w:b/>
                <w:sz w:val="22"/>
                <w:szCs w:val="22"/>
              </w:rPr>
            </w:pPr>
            <w:r w:rsidRPr="00645669">
              <w:rPr>
                <w:b/>
                <w:sz w:val="22"/>
                <w:szCs w:val="22"/>
              </w:rPr>
              <w:t>Metric</w:t>
            </w:r>
          </w:p>
        </w:tc>
        <w:tc>
          <w:tcPr>
            <w:tcW w:w="2610" w:type="dxa"/>
            <w:tcBorders>
              <w:top w:val="double" w:sz="4" w:space="0" w:color="auto"/>
              <w:bottom w:val="single" w:sz="6" w:space="0" w:color="auto"/>
            </w:tcBorders>
            <w:shd w:val="clear" w:color="auto" w:fill="CCCCCC"/>
            <w:vAlign w:val="bottom"/>
          </w:tcPr>
          <w:p w14:paraId="058CA506" w14:textId="77777777" w:rsidR="00DB4CB1" w:rsidRPr="00645669" w:rsidRDefault="00DB4CB1">
            <w:pPr>
              <w:jc w:val="center"/>
              <w:rPr>
                <w:sz w:val="22"/>
                <w:szCs w:val="22"/>
              </w:rPr>
            </w:pPr>
            <w:r w:rsidRPr="00645669">
              <w:rPr>
                <w:b/>
                <w:sz w:val="22"/>
                <w:szCs w:val="22"/>
              </w:rPr>
              <w:t>Data Requirements</w:t>
            </w:r>
          </w:p>
        </w:tc>
        <w:tc>
          <w:tcPr>
            <w:tcW w:w="2250" w:type="dxa"/>
            <w:tcBorders>
              <w:top w:val="double" w:sz="4" w:space="0" w:color="auto"/>
              <w:bottom w:val="single" w:sz="6" w:space="0" w:color="auto"/>
            </w:tcBorders>
            <w:shd w:val="clear" w:color="auto" w:fill="CCCCCC"/>
            <w:vAlign w:val="bottom"/>
          </w:tcPr>
          <w:p w14:paraId="058CA507" w14:textId="77777777" w:rsidR="00DB4CB1" w:rsidRPr="00645669" w:rsidRDefault="00DB4CB1">
            <w:pPr>
              <w:jc w:val="center"/>
              <w:rPr>
                <w:b/>
                <w:sz w:val="22"/>
                <w:szCs w:val="22"/>
              </w:rPr>
            </w:pPr>
            <w:r w:rsidRPr="00645669">
              <w:rPr>
                <w:b/>
                <w:sz w:val="22"/>
                <w:szCs w:val="22"/>
              </w:rPr>
              <w:t>Success Criteria</w:t>
            </w:r>
          </w:p>
        </w:tc>
      </w:tr>
      <w:tr w:rsidR="00DB4CB1" w14:paraId="058CA50A" w14:textId="77777777" w:rsidTr="00645669">
        <w:trPr>
          <w:tblHeader/>
        </w:trPr>
        <w:tc>
          <w:tcPr>
            <w:tcW w:w="9468" w:type="dxa"/>
            <w:gridSpan w:val="4"/>
            <w:tcBorders>
              <w:top w:val="single" w:sz="6" w:space="0" w:color="auto"/>
            </w:tcBorders>
            <w:vAlign w:val="center"/>
          </w:tcPr>
          <w:p w14:paraId="058CA509" w14:textId="77777777" w:rsidR="00DB4CB1" w:rsidRPr="00645669" w:rsidRDefault="00DB4CB1" w:rsidP="00645669">
            <w:pPr>
              <w:jc w:val="left"/>
              <w:rPr>
                <w:b/>
                <w:sz w:val="20"/>
                <w:szCs w:val="20"/>
              </w:rPr>
            </w:pPr>
            <w:r w:rsidRPr="00645669">
              <w:rPr>
                <w:b/>
                <w:sz w:val="20"/>
                <w:szCs w:val="20"/>
              </w:rPr>
              <w:t>Quantitative Performance Objectives</w:t>
            </w:r>
          </w:p>
        </w:tc>
      </w:tr>
      <w:tr w:rsidR="005905E7" w14:paraId="058CA50F" w14:textId="77777777" w:rsidTr="00645669">
        <w:trPr>
          <w:tblHeader/>
        </w:trPr>
        <w:tc>
          <w:tcPr>
            <w:tcW w:w="2268" w:type="dxa"/>
          </w:tcPr>
          <w:p w14:paraId="058CA50B" w14:textId="77777777" w:rsidR="005905E7" w:rsidRPr="00EF33A3" w:rsidRDefault="00BB7CD3" w:rsidP="00EF33A3">
            <w:pPr>
              <w:jc w:val="left"/>
              <w:rPr>
                <w:sz w:val="20"/>
                <w:szCs w:val="20"/>
              </w:rPr>
            </w:pPr>
            <w:r w:rsidRPr="00EF33A3">
              <w:rPr>
                <w:sz w:val="20"/>
                <w:szCs w:val="20"/>
              </w:rPr>
              <w:t>Facility Energy Usage</w:t>
            </w:r>
          </w:p>
        </w:tc>
        <w:tc>
          <w:tcPr>
            <w:tcW w:w="2340" w:type="dxa"/>
          </w:tcPr>
          <w:p w14:paraId="058CA50C" w14:textId="77777777" w:rsidR="005905E7" w:rsidRPr="00EF33A3" w:rsidRDefault="00BB7CD3" w:rsidP="00EF33A3">
            <w:pPr>
              <w:jc w:val="left"/>
              <w:rPr>
                <w:sz w:val="20"/>
                <w:szCs w:val="20"/>
              </w:rPr>
            </w:pPr>
            <w:r w:rsidRPr="00EF33A3">
              <w:rPr>
                <w:sz w:val="20"/>
                <w:szCs w:val="20"/>
              </w:rPr>
              <w:t>Energy Intensity (</w:t>
            </w:r>
            <w:r w:rsidR="00FB5636" w:rsidRPr="00EF33A3">
              <w:rPr>
                <w:sz w:val="20"/>
                <w:szCs w:val="20"/>
              </w:rPr>
              <w:t>MM</w:t>
            </w:r>
            <w:r w:rsidRPr="00EF33A3">
              <w:rPr>
                <w:sz w:val="20"/>
                <w:szCs w:val="20"/>
              </w:rPr>
              <w:t>Btu/</w:t>
            </w:r>
            <w:r w:rsidR="0096780D" w:rsidRPr="00EF33A3">
              <w:rPr>
                <w:sz w:val="20"/>
                <w:szCs w:val="20"/>
              </w:rPr>
              <w:t xml:space="preserve"> ft</w:t>
            </w:r>
            <w:r w:rsidR="0096780D" w:rsidRPr="00EF33A3">
              <w:rPr>
                <w:sz w:val="20"/>
                <w:szCs w:val="20"/>
                <w:vertAlign w:val="superscript"/>
              </w:rPr>
              <w:t>2</w:t>
            </w:r>
            <w:r w:rsidR="0096780D" w:rsidRPr="00EF33A3">
              <w:rPr>
                <w:sz w:val="20"/>
                <w:szCs w:val="20"/>
              </w:rPr>
              <w:t xml:space="preserve"> or kWh/ft</w:t>
            </w:r>
            <w:r w:rsidR="0096780D" w:rsidRPr="00EF33A3">
              <w:rPr>
                <w:sz w:val="20"/>
                <w:szCs w:val="20"/>
                <w:vertAlign w:val="superscript"/>
              </w:rPr>
              <w:t>2</w:t>
            </w:r>
            <w:r w:rsidRPr="00EF33A3">
              <w:rPr>
                <w:sz w:val="20"/>
                <w:szCs w:val="20"/>
              </w:rPr>
              <w:t>)</w:t>
            </w:r>
          </w:p>
        </w:tc>
        <w:tc>
          <w:tcPr>
            <w:tcW w:w="2610" w:type="dxa"/>
          </w:tcPr>
          <w:p w14:paraId="058CA50D" w14:textId="77777777" w:rsidR="005905E7" w:rsidRPr="00EF33A3" w:rsidRDefault="00BB7CD3" w:rsidP="00EF33A3">
            <w:pPr>
              <w:ind w:left="-18"/>
              <w:jc w:val="left"/>
              <w:rPr>
                <w:sz w:val="20"/>
                <w:szCs w:val="20"/>
              </w:rPr>
            </w:pPr>
            <w:r w:rsidRPr="00EF33A3">
              <w:rPr>
                <w:sz w:val="20"/>
                <w:szCs w:val="20"/>
              </w:rPr>
              <w:t>Meter readings of energy used by installation; square footage of buildings using energy</w:t>
            </w:r>
          </w:p>
        </w:tc>
        <w:tc>
          <w:tcPr>
            <w:tcW w:w="2250" w:type="dxa"/>
          </w:tcPr>
          <w:p w14:paraId="058CA50E" w14:textId="77777777" w:rsidR="005905E7" w:rsidRPr="00EF33A3" w:rsidRDefault="00BB7CD3" w:rsidP="00EF33A3">
            <w:pPr>
              <w:ind w:left="27"/>
              <w:jc w:val="left"/>
              <w:rPr>
                <w:sz w:val="20"/>
                <w:szCs w:val="20"/>
              </w:rPr>
            </w:pPr>
            <w:r w:rsidRPr="00EF33A3">
              <w:rPr>
                <w:sz w:val="20"/>
                <w:szCs w:val="20"/>
              </w:rPr>
              <w:t>% Reduction compared to baseline</w:t>
            </w:r>
            <w:r w:rsidR="00FB5636" w:rsidRPr="00EF33A3">
              <w:rPr>
                <w:sz w:val="20"/>
                <w:szCs w:val="20"/>
              </w:rPr>
              <w:t>,</w:t>
            </w:r>
            <w:r w:rsidR="00CF6477" w:rsidRPr="00EF33A3">
              <w:rPr>
                <w:sz w:val="20"/>
                <w:szCs w:val="20"/>
              </w:rPr>
              <w:t xml:space="preserve"> or</w:t>
            </w:r>
            <w:r w:rsidR="00FB5636" w:rsidRPr="00EF33A3">
              <w:rPr>
                <w:sz w:val="20"/>
                <w:szCs w:val="20"/>
              </w:rPr>
              <w:t>,</w:t>
            </w:r>
            <w:r w:rsidR="00CF6477" w:rsidRPr="00EF33A3">
              <w:rPr>
                <w:sz w:val="20"/>
                <w:szCs w:val="20"/>
              </w:rPr>
              <w:t xml:space="preserve"> targeted threshold value</w:t>
            </w:r>
          </w:p>
        </w:tc>
      </w:tr>
      <w:tr w:rsidR="005905E7" w14:paraId="058CA519" w14:textId="77777777" w:rsidTr="00645669">
        <w:trPr>
          <w:tblHeader/>
        </w:trPr>
        <w:tc>
          <w:tcPr>
            <w:tcW w:w="2268" w:type="dxa"/>
          </w:tcPr>
          <w:p w14:paraId="058CA515" w14:textId="77777777" w:rsidR="005905E7" w:rsidRPr="00645669" w:rsidRDefault="007D5603" w:rsidP="00645669">
            <w:pPr>
              <w:jc w:val="left"/>
              <w:rPr>
                <w:sz w:val="20"/>
                <w:szCs w:val="20"/>
              </w:rPr>
            </w:pPr>
            <w:r w:rsidRPr="00645669">
              <w:rPr>
                <w:sz w:val="20"/>
                <w:szCs w:val="20"/>
              </w:rPr>
              <w:t>Water Usage</w:t>
            </w:r>
          </w:p>
        </w:tc>
        <w:tc>
          <w:tcPr>
            <w:tcW w:w="2340" w:type="dxa"/>
          </w:tcPr>
          <w:p w14:paraId="058CA516" w14:textId="77777777" w:rsidR="005905E7" w:rsidRPr="00645669" w:rsidRDefault="007D5603" w:rsidP="00645669">
            <w:pPr>
              <w:ind w:left="-14"/>
              <w:jc w:val="left"/>
              <w:rPr>
                <w:sz w:val="20"/>
                <w:szCs w:val="20"/>
              </w:rPr>
            </w:pPr>
            <w:r w:rsidRPr="00645669">
              <w:rPr>
                <w:sz w:val="20"/>
                <w:szCs w:val="20"/>
              </w:rPr>
              <w:t>Water (Gallons)</w:t>
            </w:r>
          </w:p>
        </w:tc>
        <w:tc>
          <w:tcPr>
            <w:tcW w:w="2610" w:type="dxa"/>
          </w:tcPr>
          <w:p w14:paraId="058CA517" w14:textId="77777777" w:rsidR="005905E7" w:rsidRPr="00645669" w:rsidRDefault="007D5603" w:rsidP="00645669">
            <w:pPr>
              <w:ind w:left="-18"/>
              <w:jc w:val="left"/>
              <w:rPr>
                <w:sz w:val="20"/>
                <w:szCs w:val="20"/>
              </w:rPr>
            </w:pPr>
            <w:r w:rsidRPr="00645669">
              <w:rPr>
                <w:sz w:val="20"/>
                <w:szCs w:val="20"/>
              </w:rPr>
              <w:t>Meter readings of water used by installation</w:t>
            </w:r>
          </w:p>
        </w:tc>
        <w:tc>
          <w:tcPr>
            <w:tcW w:w="2250" w:type="dxa"/>
          </w:tcPr>
          <w:p w14:paraId="058CA518" w14:textId="77777777" w:rsidR="005905E7" w:rsidRPr="00645669" w:rsidRDefault="007D5603" w:rsidP="00645669">
            <w:pPr>
              <w:ind w:left="27"/>
              <w:jc w:val="left"/>
              <w:rPr>
                <w:sz w:val="20"/>
                <w:szCs w:val="20"/>
              </w:rPr>
            </w:pPr>
            <w:r w:rsidRPr="00645669">
              <w:rPr>
                <w:sz w:val="20"/>
                <w:szCs w:val="20"/>
              </w:rPr>
              <w:t>% Reduction compared to baseline</w:t>
            </w:r>
            <w:r w:rsidR="00812B7A" w:rsidRPr="00645669">
              <w:rPr>
                <w:sz w:val="20"/>
                <w:szCs w:val="20"/>
              </w:rPr>
              <w:t>,</w:t>
            </w:r>
            <w:r w:rsidR="00CF6477" w:rsidRPr="00645669">
              <w:rPr>
                <w:sz w:val="20"/>
                <w:szCs w:val="20"/>
              </w:rPr>
              <w:t xml:space="preserve"> or</w:t>
            </w:r>
            <w:r w:rsidR="00812B7A" w:rsidRPr="00645669">
              <w:rPr>
                <w:sz w:val="20"/>
                <w:szCs w:val="20"/>
              </w:rPr>
              <w:t>,</w:t>
            </w:r>
            <w:r w:rsidR="00CF6477" w:rsidRPr="00645669">
              <w:rPr>
                <w:sz w:val="20"/>
                <w:szCs w:val="20"/>
              </w:rPr>
              <w:t xml:space="preserve"> targeted threshold value</w:t>
            </w:r>
          </w:p>
        </w:tc>
      </w:tr>
    </w:tbl>
    <w:p w14:paraId="058CA51A" w14:textId="77777777" w:rsidR="001013F9" w:rsidRPr="001013F9" w:rsidRDefault="001013F9" w:rsidP="001013F9">
      <w:pPr>
        <w:jc w:val="center"/>
        <w:rPr>
          <w:b/>
        </w:rPr>
      </w:pPr>
      <w:r>
        <w:br w:type="page"/>
      </w:r>
      <w:r w:rsidR="00CD191D">
        <w:rPr>
          <w:b/>
        </w:rPr>
        <w:lastRenderedPageBreak/>
        <w:t>Table 1</w:t>
      </w:r>
      <w:r w:rsidRPr="001013F9">
        <w:rPr>
          <w:b/>
        </w:rPr>
        <w:t>. Performance Objectives</w:t>
      </w:r>
      <w:r>
        <w:rPr>
          <w:b/>
        </w:rPr>
        <w:t xml:space="preserve"> (continued)</w:t>
      </w:r>
    </w:p>
    <w:p w14:paraId="058CA51B" w14:textId="77777777" w:rsidR="001013F9" w:rsidRDefault="001013F9" w:rsidP="001013F9"/>
    <w:tbl>
      <w:tblPr>
        <w:tblW w:w="9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68"/>
        <w:gridCol w:w="2340"/>
        <w:gridCol w:w="2610"/>
        <w:gridCol w:w="2250"/>
      </w:tblGrid>
      <w:tr w:rsidR="001013F9" w:rsidRPr="00645669" w14:paraId="058CA520" w14:textId="77777777" w:rsidTr="007852DC">
        <w:trPr>
          <w:tblHeader/>
        </w:trPr>
        <w:tc>
          <w:tcPr>
            <w:tcW w:w="2268" w:type="dxa"/>
            <w:tcBorders>
              <w:top w:val="double" w:sz="4" w:space="0" w:color="auto"/>
              <w:bottom w:val="single" w:sz="6" w:space="0" w:color="auto"/>
            </w:tcBorders>
            <w:shd w:val="clear" w:color="auto" w:fill="CCCCCC"/>
            <w:vAlign w:val="bottom"/>
          </w:tcPr>
          <w:p w14:paraId="058CA51C" w14:textId="77777777" w:rsidR="001013F9" w:rsidRPr="00645669" w:rsidRDefault="001013F9" w:rsidP="007852DC">
            <w:pPr>
              <w:jc w:val="center"/>
              <w:rPr>
                <w:b/>
                <w:sz w:val="22"/>
                <w:szCs w:val="22"/>
              </w:rPr>
            </w:pPr>
            <w:r w:rsidRPr="00645669">
              <w:rPr>
                <w:b/>
                <w:sz w:val="22"/>
                <w:szCs w:val="22"/>
              </w:rPr>
              <w:t>Performance Objective</w:t>
            </w:r>
          </w:p>
        </w:tc>
        <w:tc>
          <w:tcPr>
            <w:tcW w:w="2340" w:type="dxa"/>
            <w:tcBorders>
              <w:top w:val="double" w:sz="4" w:space="0" w:color="auto"/>
              <w:bottom w:val="single" w:sz="6" w:space="0" w:color="auto"/>
            </w:tcBorders>
            <w:shd w:val="clear" w:color="auto" w:fill="CCCCCC"/>
            <w:vAlign w:val="bottom"/>
          </w:tcPr>
          <w:p w14:paraId="058CA51D" w14:textId="77777777" w:rsidR="001013F9" w:rsidRPr="00645669" w:rsidRDefault="001013F9" w:rsidP="007852DC">
            <w:pPr>
              <w:jc w:val="center"/>
              <w:rPr>
                <w:b/>
                <w:sz w:val="22"/>
                <w:szCs w:val="22"/>
              </w:rPr>
            </w:pPr>
            <w:r w:rsidRPr="00645669">
              <w:rPr>
                <w:b/>
                <w:sz w:val="22"/>
                <w:szCs w:val="22"/>
              </w:rPr>
              <w:t>Metric</w:t>
            </w:r>
          </w:p>
        </w:tc>
        <w:tc>
          <w:tcPr>
            <w:tcW w:w="2610" w:type="dxa"/>
            <w:tcBorders>
              <w:top w:val="double" w:sz="4" w:space="0" w:color="auto"/>
              <w:bottom w:val="single" w:sz="6" w:space="0" w:color="auto"/>
            </w:tcBorders>
            <w:shd w:val="clear" w:color="auto" w:fill="CCCCCC"/>
            <w:vAlign w:val="bottom"/>
          </w:tcPr>
          <w:p w14:paraId="058CA51E" w14:textId="77777777" w:rsidR="001013F9" w:rsidRPr="00645669" w:rsidRDefault="001013F9" w:rsidP="007852DC">
            <w:pPr>
              <w:jc w:val="center"/>
              <w:rPr>
                <w:sz w:val="22"/>
                <w:szCs w:val="22"/>
              </w:rPr>
            </w:pPr>
            <w:r w:rsidRPr="00645669">
              <w:rPr>
                <w:b/>
                <w:sz w:val="22"/>
                <w:szCs w:val="22"/>
              </w:rPr>
              <w:t>Data Requirements</w:t>
            </w:r>
          </w:p>
        </w:tc>
        <w:tc>
          <w:tcPr>
            <w:tcW w:w="2250" w:type="dxa"/>
            <w:tcBorders>
              <w:top w:val="double" w:sz="4" w:space="0" w:color="auto"/>
              <w:bottom w:val="single" w:sz="6" w:space="0" w:color="auto"/>
            </w:tcBorders>
            <w:shd w:val="clear" w:color="auto" w:fill="CCCCCC"/>
            <w:vAlign w:val="bottom"/>
          </w:tcPr>
          <w:p w14:paraId="058CA51F" w14:textId="77777777" w:rsidR="001013F9" w:rsidRPr="00645669" w:rsidRDefault="001013F9" w:rsidP="007852DC">
            <w:pPr>
              <w:jc w:val="center"/>
              <w:rPr>
                <w:b/>
                <w:sz w:val="22"/>
                <w:szCs w:val="22"/>
              </w:rPr>
            </w:pPr>
            <w:r w:rsidRPr="00645669">
              <w:rPr>
                <w:b/>
                <w:sz w:val="22"/>
                <w:szCs w:val="22"/>
              </w:rPr>
              <w:t>Success Criteria</w:t>
            </w:r>
          </w:p>
        </w:tc>
      </w:tr>
      <w:tr w:rsidR="005905E7" w14:paraId="058CA525" w14:textId="77777777" w:rsidTr="00645669">
        <w:trPr>
          <w:tblHeader/>
        </w:trPr>
        <w:tc>
          <w:tcPr>
            <w:tcW w:w="2268" w:type="dxa"/>
          </w:tcPr>
          <w:p w14:paraId="058CA521" w14:textId="2B3E4A7E" w:rsidR="005905E7" w:rsidRPr="00645669" w:rsidRDefault="001C1B34" w:rsidP="00645669">
            <w:pPr>
              <w:jc w:val="left"/>
              <w:rPr>
                <w:sz w:val="20"/>
                <w:szCs w:val="20"/>
              </w:rPr>
            </w:pPr>
            <w:r w:rsidRPr="001C1B34">
              <w:rPr>
                <w:sz w:val="20"/>
                <w:szCs w:val="20"/>
              </w:rPr>
              <w:t xml:space="preserve">Reduce dependency on off-base sources of energy </w:t>
            </w:r>
            <w:r w:rsidR="0039772D">
              <w:rPr>
                <w:sz w:val="20"/>
                <w:szCs w:val="20"/>
              </w:rPr>
              <w:t>or</w:t>
            </w:r>
            <w:r w:rsidRPr="001C1B34">
              <w:rPr>
                <w:sz w:val="20"/>
                <w:szCs w:val="20"/>
              </w:rPr>
              <w:t xml:space="preserve"> imported energy</w:t>
            </w:r>
          </w:p>
        </w:tc>
        <w:tc>
          <w:tcPr>
            <w:tcW w:w="2340" w:type="dxa"/>
          </w:tcPr>
          <w:p w14:paraId="058CA522" w14:textId="6FEB6DF9" w:rsidR="005905E7" w:rsidRPr="00645669" w:rsidRDefault="001C1B34" w:rsidP="00645669">
            <w:pPr>
              <w:ind w:left="-14"/>
              <w:jc w:val="left"/>
              <w:rPr>
                <w:sz w:val="20"/>
                <w:szCs w:val="20"/>
              </w:rPr>
            </w:pPr>
            <w:r w:rsidRPr="001C1B34">
              <w:rPr>
                <w:sz w:val="20"/>
                <w:szCs w:val="20"/>
              </w:rPr>
              <w:t>Decrease in energy demand (</w:t>
            </w:r>
            <w:proofErr w:type="spellStart"/>
            <w:r w:rsidRPr="001C1B34">
              <w:rPr>
                <w:sz w:val="20"/>
                <w:szCs w:val="20"/>
              </w:rPr>
              <w:t>Wh</w:t>
            </w:r>
            <w:proofErr w:type="spellEnd"/>
            <w:r w:rsidRPr="001C1B34">
              <w:rPr>
                <w:sz w:val="20"/>
                <w:szCs w:val="20"/>
              </w:rPr>
              <w:t>) and/or increase in on-site power generation (W</w:t>
            </w:r>
            <w:r>
              <w:rPr>
                <w:sz w:val="20"/>
                <w:szCs w:val="20"/>
              </w:rPr>
              <w:t>)</w:t>
            </w:r>
          </w:p>
        </w:tc>
        <w:tc>
          <w:tcPr>
            <w:tcW w:w="2610" w:type="dxa"/>
          </w:tcPr>
          <w:p w14:paraId="058CA523" w14:textId="2D5B24C7" w:rsidR="005905E7" w:rsidRPr="00645669" w:rsidRDefault="001C1B34" w:rsidP="00645669">
            <w:pPr>
              <w:ind w:left="-18"/>
              <w:jc w:val="left"/>
              <w:rPr>
                <w:sz w:val="20"/>
                <w:szCs w:val="20"/>
              </w:rPr>
            </w:pPr>
            <w:r w:rsidRPr="001C1B34">
              <w:rPr>
                <w:sz w:val="20"/>
                <w:szCs w:val="20"/>
              </w:rPr>
              <w:t>Electricity / gas imports (</w:t>
            </w:r>
            <w:proofErr w:type="spellStart"/>
            <w:r w:rsidRPr="001C1B34">
              <w:rPr>
                <w:sz w:val="20"/>
                <w:szCs w:val="20"/>
              </w:rPr>
              <w:t>Wh</w:t>
            </w:r>
            <w:proofErr w:type="spellEnd"/>
            <w:r w:rsidRPr="001C1B34">
              <w:rPr>
                <w:sz w:val="20"/>
                <w:szCs w:val="20"/>
              </w:rPr>
              <w:t>) or peak shaving reduction in energy usage from demand flexibility or energy storage solutions</w:t>
            </w:r>
          </w:p>
        </w:tc>
        <w:tc>
          <w:tcPr>
            <w:tcW w:w="2250" w:type="dxa"/>
          </w:tcPr>
          <w:p w14:paraId="058CA524" w14:textId="366C4233" w:rsidR="005905E7" w:rsidRPr="00645669" w:rsidRDefault="001C1B34" w:rsidP="00645669">
            <w:pPr>
              <w:ind w:left="27"/>
              <w:jc w:val="left"/>
              <w:rPr>
                <w:sz w:val="20"/>
                <w:szCs w:val="20"/>
              </w:rPr>
            </w:pPr>
            <w:r w:rsidRPr="001C1B34">
              <w:rPr>
                <w:sz w:val="20"/>
                <w:szCs w:val="20"/>
              </w:rPr>
              <w:t>$ saved in reduction of electricity / utility costs</w:t>
            </w:r>
          </w:p>
        </w:tc>
      </w:tr>
      <w:tr w:rsidR="005905E7" w14:paraId="058CA52A" w14:textId="77777777" w:rsidTr="00645669">
        <w:trPr>
          <w:tblHeader/>
        </w:trPr>
        <w:tc>
          <w:tcPr>
            <w:tcW w:w="2268" w:type="dxa"/>
          </w:tcPr>
          <w:p w14:paraId="058CA526" w14:textId="77777777" w:rsidR="005905E7" w:rsidRPr="00645669" w:rsidRDefault="00524742" w:rsidP="00645669">
            <w:pPr>
              <w:jc w:val="left"/>
              <w:rPr>
                <w:sz w:val="20"/>
                <w:szCs w:val="20"/>
              </w:rPr>
            </w:pPr>
            <w:r w:rsidRPr="00645669">
              <w:rPr>
                <w:sz w:val="20"/>
                <w:szCs w:val="20"/>
              </w:rPr>
              <w:t>Facility Metering</w:t>
            </w:r>
          </w:p>
        </w:tc>
        <w:tc>
          <w:tcPr>
            <w:tcW w:w="2340" w:type="dxa"/>
          </w:tcPr>
          <w:p w14:paraId="058CA527" w14:textId="77777777" w:rsidR="005905E7" w:rsidRPr="00645669" w:rsidRDefault="00524742" w:rsidP="00645669">
            <w:pPr>
              <w:ind w:left="-14"/>
              <w:jc w:val="left"/>
              <w:rPr>
                <w:sz w:val="20"/>
                <w:szCs w:val="20"/>
              </w:rPr>
            </w:pPr>
            <w:r w:rsidRPr="00645669">
              <w:rPr>
                <w:sz w:val="20"/>
                <w:szCs w:val="20"/>
              </w:rPr>
              <w:t>Number</w:t>
            </w:r>
          </w:p>
        </w:tc>
        <w:tc>
          <w:tcPr>
            <w:tcW w:w="2610" w:type="dxa"/>
          </w:tcPr>
          <w:p w14:paraId="058CA528" w14:textId="77777777" w:rsidR="005905E7" w:rsidRPr="00645669" w:rsidRDefault="00524742" w:rsidP="00645669">
            <w:pPr>
              <w:ind w:left="-18"/>
              <w:jc w:val="left"/>
              <w:rPr>
                <w:sz w:val="20"/>
                <w:szCs w:val="20"/>
              </w:rPr>
            </w:pPr>
            <w:r w:rsidRPr="00645669">
              <w:rPr>
                <w:sz w:val="20"/>
                <w:szCs w:val="20"/>
              </w:rPr>
              <w:t>Number of metered buildings</w:t>
            </w:r>
          </w:p>
        </w:tc>
        <w:tc>
          <w:tcPr>
            <w:tcW w:w="2250" w:type="dxa"/>
          </w:tcPr>
          <w:p w14:paraId="058CA529" w14:textId="77777777" w:rsidR="005905E7" w:rsidRPr="00645669" w:rsidRDefault="00524742" w:rsidP="00645669">
            <w:pPr>
              <w:ind w:left="27"/>
              <w:jc w:val="left"/>
              <w:rPr>
                <w:sz w:val="20"/>
                <w:szCs w:val="20"/>
              </w:rPr>
            </w:pPr>
            <w:r w:rsidRPr="00645669">
              <w:rPr>
                <w:sz w:val="20"/>
                <w:szCs w:val="20"/>
              </w:rPr>
              <w:t>% Increase</w:t>
            </w:r>
          </w:p>
        </w:tc>
      </w:tr>
      <w:tr w:rsidR="005905E7" w14:paraId="058CA52F" w14:textId="77777777" w:rsidTr="00645669">
        <w:trPr>
          <w:tblHeader/>
        </w:trPr>
        <w:tc>
          <w:tcPr>
            <w:tcW w:w="2268" w:type="dxa"/>
          </w:tcPr>
          <w:p w14:paraId="058CA52B" w14:textId="77777777" w:rsidR="005905E7" w:rsidRPr="00645669" w:rsidRDefault="00524742" w:rsidP="00645669">
            <w:pPr>
              <w:jc w:val="left"/>
              <w:rPr>
                <w:sz w:val="20"/>
                <w:szCs w:val="20"/>
              </w:rPr>
            </w:pPr>
            <w:r w:rsidRPr="00645669">
              <w:rPr>
                <w:sz w:val="20"/>
                <w:szCs w:val="20"/>
              </w:rPr>
              <w:t>System Maintenance</w:t>
            </w:r>
          </w:p>
        </w:tc>
        <w:tc>
          <w:tcPr>
            <w:tcW w:w="2340" w:type="dxa"/>
          </w:tcPr>
          <w:p w14:paraId="058CA52C" w14:textId="77777777" w:rsidR="005905E7" w:rsidRPr="00645669" w:rsidRDefault="00524742" w:rsidP="00645669">
            <w:pPr>
              <w:ind w:left="-14"/>
              <w:jc w:val="left"/>
              <w:rPr>
                <w:sz w:val="20"/>
                <w:szCs w:val="20"/>
              </w:rPr>
            </w:pPr>
            <w:r w:rsidRPr="00645669">
              <w:rPr>
                <w:sz w:val="20"/>
                <w:szCs w:val="20"/>
              </w:rPr>
              <w:t>Number or Level</w:t>
            </w:r>
          </w:p>
        </w:tc>
        <w:tc>
          <w:tcPr>
            <w:tcW w:w="2610" w:type="dxa"/>
          </w:tcPr>
          <w:p w14:paraId="058CA52D" w14:textId="77777777" w:rsidR="005905E7" w:rsidRPr="00645669" w:rsidRDefault="00524742" w:rsidP="00645669">
            <w:pPr>
              <w:ind w:left="-18"/>
              <w:jc w:val="left"/>
              <w:rPr>
                <w:sz w:val="20"/>
                <w:szCs w:val="20"/>
              </w:rPr>
            </w:pPr>
            <w:r w:rsidRPr="00645669">
              <w:rPr>
                <w:sz w:val="20"/>
                <w:szCs w:val="20"/>
              </w:rPr>
              <w:t>Scheduled and unscheduled maintenance events; downtime; survey data</w:t>
            </w:r>
          </w:p>
        </w:tc>
        <w:tc>
          <w:tcPr>
            <w:tcW w:w="2250" w:type="dxa"/>
          </w:tcPr>
          <w:p w14:paraId="058CA52E" w14:textId="77777777" w:rsidR="005905E7" w:rsidRPr="00645669" w:rsidRDefault="008B3752" w:rsidP="00645669">
            <w:pPr>
              <w:ind w:left="27"/>
              <w:jc w:val="left"/>
              <w:rPr>
                <w:sz w:val="20"/>
                <w:szCs w:val="20"/>
              </w:rPr>
            </w:pPr>
            <w:r w:rsidRPr="00645669">
              <w:rPr>
                <w:sz w:val="20"/>
                <w:szCs w:val="20"/>
              </w:rPr>
              <w:t>% Reduction or increase compared to industry standard or similar systems</w:t>
            </w:r>
          </w:p>
        </w:tc>
      </w:tr>
      <w:tr w:rsidR="00BB7CD3" w14:paraId="058CA534" w14:textId="77777777" w:rsidTr="00645669">
        <w:trPr>
          <w:tblHeader/>
        </w:trPr>
        <w:tc>
          <w:tcPr>
            <w:tcW w:w="2268" w:type="dxa"/>
          </w:tcPr>
          <w:p w14:paraId="058CA530" w14:textId="77777777" w:rsidR="00BB7CD3" w:rsidRPr="00645669" w:rsidRDefault="006E0214" w:rsidP="00645669">
            <w:pPr>
              <w:jc w:val="left"/>
              <w:rPr>
                <w:sz w:val="20"/>
                <w:szCs w:val="20"/>
              </w:rPr>
            </w:pPr>
            <w:r w:rsidRPr="00645669">
              <w:rPr>
                <w:sz w:val="20"/>
                <w:szCs w:val="20"/>
              </w:rPr>
              <w:t>System Economics</w:t>
            </w:r>
            <w:r w:rsidR="006032B4" w:rsidRPr="00645669">
              <w:rPr>
                <w:sz w:val="20"/>
                <w:szCs w:val="20"/>
                <w:vertAlign w:val="superscript"/>
              </w:rPr>
              <w:t>*</w:t>
            </w:r>
          </w:p>
        </w:tc>
        <w:tc>
          <w:tcPr>
            <w:tcW w:w="2340" w:type="dxa"/>
          </w:tcPr>
          <w:p w14:paraId="058CA531" w14:textId="77777777" w:rsidR="00BB7CD3" w:rsidRPr="00645669" w:rsidRDefault="006E0214" w:rsidP="00645669">
            <w:pPr>
              <w:ind w:left="-14"/>
              <w:jc w:val="left"/>
              <w:rPr>
                <w:sz w:val="20"/>
                <w:szCs w:val="20"/>
              </w:rPr>
            </w:pPr>
            <w:r w:rsidRPr="00645669">
              <w:rPr>
                <w:sz w:val="20"/>
                <w:szCs w:val="20"/>
              </w:rPr>
              <w:t>%, $, Years</w:t>
            </w:r>
          </w:p>
        </w:tc>
        <w:tc>
          <w:tcPr>
            <w:tcW w:w="2610" w:type="dxa"/>
          </w:tcPr>
          <w:p w14:paraId="058CA532" w14:textId="77777777" w:rsidR="00BB7CD3" w:rsidRPr="00645669" w:rsidRDefault="006E0214" w:rsidP="00645669">
            <w:pPr>
              <w:ind w:left="-18"/>
              <w:jc w:val="left"/>
              <w:rPr>
                <w:sz w:val="20"/>
                <w:szCs w:val="20"/>
              </w:rPr>
            </w:pPr>
            <w:r w:rsidRPr="00645669">
              <w:rPr>
                <w:sz w:val="20"/>
                <w:szCs w:val="20"/>
              </w:rPr>
              <w:t>Dollar costs, discount rate, usable life</w:t>
            </w:r>
          </w:p>
        </w:tc>
        <w:tc>
          <w:tcPr>
            <w:tcW w:w="2250" w:type="dxa"/>
          </w:tcPr>
          <w:p w14:paraId="058CA533" w14:textId="77777777" w:rsidR="00BB7CD3" w:rsidRPr="00645669" w:rsidRDefault="006E0214" w:rsidP="00645669">
            <w:pPr>
              <w:ind w:left="27"/>
              <w:jc w:val="left"/>
              <w:rPr>
                <w:sz w:val="20"/>
                <w:szCs w:val="20"/>
              </w:rPr>
            </w:pPr>
            <w:r w:rsidRPr="00645669">
              <w:rPr>
                <w:sz w:val="20"/>
                <w:szCs w:val="20"/>
              </w:rPr>
              <w:t>% Reduction or increase</w:t>
            </w:r>
          </w:p>
        </w:tc>
      </w:tr>
      <w:tr w:rsidR="008B3752" w14:paraId="058CA539" w14:textId="77777777" w:rsidTr="00645669">
        <w:trPr>
          <w:tblHeader/>
        </w:trPr>
        <w:tc>
          <w:tcPr>
            <w:tcW w:w="2268" w:type="dxa"/>
          </w:tcPr>
          <w:p w14:paraId="058CA535" w14:textId="77777777" w:rsidR="008B3752" w:rsidRPr="00645669" w:rsidRDefault="008B3752" w:rsidP="00645669">
            <w:pPr>
              <w:jc w:val="left"/>
              <w:rPr>
                <w:sz w:val="20"/>
                <w:szCs w:val="20"/>
              </w:rPr>
            </w:pPr>
            <w:r w:rsidRPr="00645669">
              <w:rPr>
                <w:sz w:val="20"/>
                <w:szCs w:val="20"/>
              </w:rPr>
              <w:t>Other</w:t>
            </w:r>
          </w:p>
        </w:tc>
        <w:tc>
          <w:tcPr>
            <w:tcW w:w="2340" w:type="dxa"/>
          </w:tcPr>
          <w:p w14:paraId="058CA536" w14:textId="77777777" w:rsidR="008B3752" w:rsidRPr="00645669" w:rsidRDefault="008B3752" w:rsidP="00645669">
            <w:pPr>
              <w:ind w:left="-14"/>
              <w:jc w:val="left"/>
              <w:rPr>
                <w:sz w:val="20"/>
                <w:szCs w:val="20"/>
              </w:rPr>
            </w:pPr>
          </w:p>
        </w:tc>
        <w:tc>
          <w:tcPr>
            <w:tcW w:w="2610" w:type="dxa"/>
          </w:tcPr>
          <w:p w14:paraId="058CA537" w14:textId="77777777" w:rsidR="008B3752" w:rsidRPr="00645669" w:rsidRDefault="008B3752" w:rsidP="00645669">
            <w:pPr>
              <w:ind w:left="-18"/>
              <w:jc w:val="left"/>
              <w:rPr>
                <w:sz w:val="20"/>
                <w:szCs w:val="20"/>
              </w:rPr>
            </w:pPr>
          </w:p>
        </w:tc>
        <w:tc>
          <w:tcPr>
            <w:tcW w:w="2250" w:type="dxa"/>
          </w:tcPr>
          <w:p w14:paraId="058CA538" w14:textId="77777777" w:rsidR="008B3752" w:rsidRPr="00645669" w:rsidRDefault="008B3752" w:rsidP="00645669">
            <w:pPr>
              <w:ind w:left="27"/>
              <w:jc w:val="left"/>
              <w:rPr>
                <w:sz w:val="20"/>
                <w:szCs w:val="20"/>
              </w:rPr>
            </w:pPr>
          </w:p>
        </w:tc>
      </w:tr>
      <w:tr w:rsidR="008B3752" w14:paraId="058CA53B" w14:textId="77777777" w:rsidTr="00645669">
        <w:trPr>
          <w:tblHeader/>
        </w:trPr>
        <w:tc>
          <w:tcPr>
            <w:tcW w:w="9468" w:type="dxa"/>
            <w:gridSpan w:val="4"/>
            <w:tcBorders>
              <w:top w:val="single" w:sz="6" w:space="0" w:color="auto"/>
              <w:bottom w:val="single" w:sz="6" w:space="0" w:color="auto"/>
            </w:tcBorders>
            <w:vAlign w:val="center"/>
          </w:tcPr>
          <w:p w14:paraId="058CA53A" w14:textId="77777777" w:rsidR="008B3752" w:rsidRPr="00645669" w:rsidRDefault="00B746FA" w:rsidP="00645669">
            <w:pPr>
              <w:jc w:val="left"/>
              <w:rPr>
                <w:b/>
                <w:sz w:val="20"/>
                <w:szCs w:val="20"/>
              </w:rPr>
            </w:pPr>
            <w:r w:rsidRPr="00645669">
              <w:rPr>
                <w:b/>
                <w:sz w:val="20"/>
                <w:szCs w:val="20"/>
              </w:rPr>
              <w:t>Qualitative</w:t>
            </w:r>
            <w:r w:rsidR="008B3752" w:rsidRPr="00645669">
              <w:rPr>
                <w:b/>
                <w:sz w:val="20"/>
                <w:szCs w:val="20"/>
              </w:rPr>
              <w:t xml:space="preserve"> Performance Objectives</w:t>
            </w:r>
          </w:p>
        </w:tc>
      </w:tr>
      <w:tr w:rsidR="008B3752" w14:paraId="058CA540" w14:textId="77777777" w:rsidTr="00645669">
        <w:trPr>
          <w:tblHeader/>
        </w:trPr>
        <w:tc>
          <w:tcPr>
            <w:tcW w:w="2268" w:type="dxa"/>
            <w:tcBorders>
              <w:top w:val="single" w:sz="6" w:space="0" w:color="auto"/>
              <w:bottom w:val="single" w:sz="4" w:space="0" w:color="auto"/>
            </w:tcBorders>
          </w:tcPr>
          <w:p w14:paraId="058CA53C" w14:textId="77777777" w:rsidR="008B3752" w:rsidRPr="00645669" w:rsidRDefault="008B3752" w:rsidP="00645669">
            <w:pPr>
              <w:jc w:val="left"/>
              <w:rPr>
                <w:sz w:val="20"/>
                <w:szCs w:val="20"/>
              </w:rPr>
            </w:pPr>
            <w:r w:rsidRPr="00645669">
              <w:rPr>
                <w:sz w:val="20"/>
                <w:szCs w:val="20"/>
              </w:rPr>
              <w:t>User Satisfaction</w:t>
            </w:r>
          </w:p>
        </w:tc>
        <w:tc>
          <w:tcPr>
            <w:tcW w:w="2340" w:type="dxa"/>
            <w:tcBorders>
              <w:top w:val="single" w:sz="6" w:space="0" w:color="auto"/>
              <w:bottom w:val="single" w:sz="4" w:space="0" w:color="auto"/>
            </w:tcBorders>
          </w:tcPr>
          <w:p w14:paraId="058CA53D" w14:textId="77777777" w:rsidR="008B3752" w:rsidRPr="00645669" w:rsidRDefault="008B3752" w:rsidP="00645669">
            <w:pPr>
              <w:jc w:val="left"/>
              <w:rPr>
                <w:sz w:val="20"/>
                <w:szCs w:val="20"/>
              </w:rPr>
            </w:pPr>
            <w:r w:rsidRPr="00645669">
              <w:rPr>
                <w:sz w:val="20"/>
                <w:szCs w:val="20"/>
              </w:rPr>
              <w:t>Degree of Satisfaction</w:t>
            </w:r>
          </w:p>
        </w:tc>
        <w:tc>
          <w:tcPr>
            <w:tcW w:w="2610" w:type="dxa"/>
            <w:tcBorders>
              <w:top w:val="single" w:sz="6" w:space="0" w:color="auto"/>
              <w:bottom w:val="single" w:sz="4" w:space="0" w:color="auto"/>
            </w:tcBorders>
          </w:tcPr>
          <w:p w14:paraId="058CA53E" w14:textId="77777777" w:rsidR="008B3752" w:rsidRPr="00645669" w:rsidRDefault="008B3752" w:rsidP="00645669">
            <w:pPr>
              <w:ind w:left="-18"/>
              <w:jc w:val="left"/>
              <w:rPr>
                <w:sz w:val="20"/>
                <w:szCs w:val="20"/>
              </w:rPr>
            </w:pPr>
            <w:r w:rsidRPr="00645669">
              <w:rPr>
                <w:sz w:val="20"/>
                <w:szCs w:val="20"/>
              </w:rPr>
              <w:t>Likert Scale Survey</w:t>
            </w:r>
          </w:p>
        </w:tc>
        <w:tc>
          <w:tcPr>
            <w:tcW w:w="2250" w:type="dxa"/>
            <w:tcBorders>
              <w:top w:val="single" w:sz="6" w:space="0" w:color="auto"/>
              <w:bottom w:val="single" w:sz="4" w:space="0" w:color="auto"/>
            </w:tcBorders>
          </w:tcPr>
          <w:p w14:paraId="058CA53F" w14:textId="77777777" w:rsidR="008B3752" w:rsidRPr="00645669" w:rsidRDefault="008B3752" w:rsidP="00645669">
            <w:pPr>
              <w:ind w:left="-18"/>
              <w:jc w:val="left"/>
              <w:rPr>
                <w:sz w:val="20"/>
                <w:szCs w:val="20"/>
              </w:rPr>
            </w:pPr>
            <w:r w:rsidRPr="00645669">
              <w:rPr>
                <w:sz w:val="20"/>
                <w:szCs w:val="20"/>
              </w:rPr>
              <w:t>% Increase in satisfaction over baseline</w:t>
            </w:r>
          </w:p>
        </w:tc>
      </w:tr>
      <w:tr w:rsidR="008B3752" w14:paraId="058CA545" w14:textId="77777777" w:rsidTr="00645669">
        <w:trPr>
          <w:tblHeader/>
        </w:trPr>
        <w:tc>
          <w:tcPr>
            <w:tcW w:w="2268" w:type="dxa"/>
            <w:tcBorders>
              <w:top w:val="single" w:sz="4" w:space="0" w:color="auto"/>
            </w:tcBorders>
          </w:tcPr>
          <w:p w14:paraId="058CA541" w14:textId="77777777" w:rsidR="008B3752" w:rsidRPr="00645669" w:rsidRDefault="008B3752" w:rsidP="00645669">
            <w:pPr>
              <w:jc w:val="left"/>
              <w:rPr>
                <w:sz w:val="20"/>
                <w:szCs w:val="20"/>
              </w:rPr>
            </w:pPr>
            <w:r w:rsidRPr="00645669">
              <w:rPr>
                <w:sz w:val="20"/>
                <w:szCs w:val="20"/>
              </w:rPr>
              <w:t>Other</w:t>
            </w:r>
          </w:p>
        </w:tc>
        <w:tc>
          <w:tcPr>
            <w:tcW w:w="2340" w:type="dxa"/>
            <w:tcBorders>
              <w:top w:val="single" w:sz="4" w:space="0" w:color="auto"/>
            </w:tcBorders>
          </w:tcPr>
          <w:p w14:paraId="058CA542" w14:textId="77777777" w:rsidR="008B3752" w:rsidRPr="00645669" w:rsidRDefault="008B3752" w:rsidP="00645669">
            <w:pPr>
              <w:jc w:val="left"/>
              <w:rPr>
                <w:sz w:val="20"/>
                <w:szCs w:val="20"/>
              </w:rPr>
            </w:pPr>
          </w:p>
        </w:tc>
        <w:tc>
          <w:tcPr>
            <w:tcW w:w="2610" w:type="dxa"/>
            <w:tcBorders>
              <w:top w:val="single" w:sz="4" w:space="0" w:color="auto"/>
            </w:tcBorders>
          </w:tcPr>
          <w:p w14:paraId="058CA543" w14:textId="77777777" w:rsidR="008B3752" w:rsidRPr="00645669" w:rsidRDefault="008B3752" w:rsidP="00645669">
            <w:pPr>
              <w:ind w:left="-18"/>
              <w:jc w:val="left"/>
              <w:rPr>
                <w:sz w:val="20"/>
                <w:szCs w:val="20"/>
              </w:rPr>
            </w:pPr>
          </w:p>
        </w:tc>
        <w:tc>
          <w:tcPr>
            <w:tcW w:w="2250" w:type="dxa"/>
            <w:tcBorders>
              <w:top w:val="single" w:sz="4" w:space="0" w:color="auto"/>
            </w:tcBorders>
          </w:tcPr>
          <w:p w14:paraId="058CA544" w14:textId="77777777" w:rsidR="008B3752" w:rsidRPr="00645669" w:rsidRDefault="008B3752" w:rsidP="00645669">
            <w:pPr>
              <w:ind w:left="-18"/>
              <w:jc w:val="left"/>
              <w:rPr>
                <w:sz w:val="20"/>
                <w:szCs w:val="20"/>
              </w:rPr>
            </w:pPr>
          </w:p>
        </w:tc>
      </w:tr>
    </w:tbl>
    <w:p w14:paraId="058CA546" w14:textId="77777777" w:rsidR="00572D00" w:rsidRDefault="00572D00" w:rsidP="00645669"/>
    <w:p w14:paraId="7DBAF89B" w14:textId="03991AD4" w:rsidR="00160B10" w:rsidRDefault="006032B4" w:rsidP="00160B10">
      <w:pPr>
        <w:autoSpaceDE w:val="0"/>
        <w:autoSpaceDN w:val="0"/>
        <w:rPr>
          <w:sz w:val="22"/>
          <w:szCs w:val="22"/>
        </w:rPr>
      </w:pPr>
      <w:r>
        <w:rPr>
          <w:vertAlign w:val="superscript"/>
        </w:rPr>
        <w:t>*</w:t>
      </w:r>
      <w:r w:rsidR="00B97416" w:rsidRPr="006032B4">
        <w:t>For “System Economics”</w:t>
      </w:r>
      <w:r>
        <w:t xml:space="preserve"> - </w:t>
      </w:r>
      <w:r w:rsidR="00B97416" w:rsidRPr="006032B4">
        <w:t>Refer to the NIST Building Life Cycle Cost program, available on the DOE website:</w:t>
      </w:r>
      <w:r w:rsidR="00160B10">
        <w:t xml:space="preserve"> </w:t>
      </w:r>
      <w:hyperlink r:id="rId22" w:history="1">
        <w:r w:rsidR="00160B10" w:rsidRPr="000F5590">
          <w:rPr>
            <w:rStyle w:val="Hyperlink"/>
          </w:rPr>
          <w:t>https://energy.gov/eere/femp/building-life-cycle-cost-programs</w:t>
        </w:r>
      </w:hyperlink>
      <w:r w:rsidR="00160B10">
        <w:t xml:space="preserve">.   </w:t>
      </w:r>
    </w:p>
    <w:p w14:paraId="058CA547" w14:textId="6FE9C2FE" w:rsidR="00B97416" w:rsidRDefault="00B97416" w:rsidP="006032B4"/>
    <w:p w14:paraId="058CA548" w14:textId="77777777" w:rsidR="00FF6408" w:rsidRDefault="00FF6408" w:rsidP="00645669"/>
    <w:p w14:paraId="058CA549" w14:textId="77777777" w:rsidR="00B97416" w:rsidRDefault="00B97416" w:rsidP="00645669">
      <w:pPr>
        <w:rPr>
          <w:b/>
        </w:rPr>
      </w:pPr>
      <w:r w:rsidRPr="006032B4">
        <w:rPr>
          <w:b/>
        </w:rPr>
        <w:t>Optional Quantitative Performance Objectives</w:t>
      </w:r>
    </w:p>
    <w:p w14:paraId="058CA54A" w14:textId="77777777" w:rsidR="006032B4" w:rsidRPr="006032B4" w:rsidRDefault="006032B4" w:rsidP="00645669">
      <w:pPr>
        <w:rPr>
          <w:b/>
        </w:rPr>
      </w:pPr>
    </w:p>
    <w:p w14:paraId="058CA54B" w14:textId="77777777" w:rsidR="00B97416" w:rsidRDefault="00B97416" w:rsidP="009A2011">
      <w:pPr>
        <w:numPr>
          <w:ilvl w:val="0"/>
          <w:numId w:val="26"/>
        </w:numPr>
        <w:tabs>
          <w:tab w:val="left" w:pos="864"/>
        </w:tabs>
        <w:spacing w:after="120"/>
      </w:pPr>
      <w:r w:rsidRPr="006032B4">
        <w:rPr>
          <w:u w:val="single"/>
        </w:rPr>
        <w:t>Availability</w:t>
      </w:r>
      <w:r w:rsidR="006032B4">
        <w:rPr>
          <w:u w:val="single"/>
        </w:rPr>
        <w:t>:</w:t>
      </w:r>
      <w:r w:rsidRPr="006032B4">
        <w:t xml:space="preserve"> </w:t>
      </w:r>
      <w:r w:rsidR="006032B4">
        <w:t>T</w:t>
      </w:r>
      <w:r w:rsidRPr="006032B4">
        <w:t>he amount of time the system is operational or ready to operate.</w:t>
      </w:r>
    </w:p>
    <w:p w14:paraId="058CA54C" w14:textId="77777777" w:rsidR="007C2B36" w:rsidRDefault="007C2B36" w:rsidP="009A2011">
      <w:pPr>
        <w:numPr>
          <w:ilvl w:val="0"/>
          <w:numId w:val="26"/>
        </w:numPr>
        <w:tabs>
          <w:tab w:val="left" w:pos="864"/>
        </w:tabs>
        <w:spacing w:after="120"/>
      </w:pPr>
      <w:r w:rsidRPr="007C2B36">
        <w:rPr>
          <w:u w:val="single"/>
        </w:rPr>
        <w:t>Footprint</w:t>
      </w:r>
      <w:r>
        <w:t>:</w:t>
      </w:r>
      <w:r w:rsidRPr="006032B4">
        <w:t xml:space="preserve"> </w:t>
      </w:r>
      <w:r>
        <w:t>A</w:t>
      </w:r>
      <w:r w:rsidRPr="006032B4">
        <w:t>rea required</w:t>
      </w:r>
      <w:r>
        <w:t xml:space="preserve"> by system for normal operation.</w:t>
      </w:r>
    </w:p>
    <w:p w14:paraId="058CA54D" w14:textId="77777777" w:rsidR="00CD39C4" w:rsidRPr="007C2B36" w:rsidRDefault="005201C8" w:rsidP="009A2011">
      <w:pPr>
        <w:numPr>
          <w:ilvl w:val="0"/>
          <w:numId w:val="26"/>
        </w:numPr>
        <w:tabs>
          <w:tab w:val="left" w:pos="864"/>
        </w:tabs>
        <w:spacing w:after="120"/>
      </w:pPr>
      <w:r w:rsidRPr="007852DC">
        <w:rPr>
          <w:u w:val="single"/>
        </w:rPr>
        <w:t>Levelized Cost of Energy</w:t>
      </w:r>
      <w:r w:rsidRPr="005201C8">
        <w:t>:</w:t>
      </w:r>
      <w:r w:rsidR="00CD39C4">
        <w:t xml:space="preserve"> LCOE = Total Lifecycle Cost/Total Lifetime Energy Production</w:t>
      </w:r>
    </w:p>
    <w:p w14:paraId="058CA54E" w14:textId="77777777" w:rsidR="006032B4" w:rsidRPr="006032B4" w:rsidRDefault="006032B4" w:rsidP="009A2011">
      <w:pPr>
        <w:numPr>
          <w:ilvl w:val="0"/>
          <w:numId w:val="26"/>
        </w:numPr>
        <w:tabs>
          <w:tab w:val="left" w:pos="864"/>
        </w:tabs>
        <w:spacing w:after="120"/>
      </w:pPr>
      <w:r w:rsidRPr="006032B4">
        <w:rPr>
          <w:u w:val="single"/>
        </w:rPr>
        <w:t>Load reduction</w:t>
      </w:r>
      <w:r>
        <w:t>:</w:t>
      </w:r>
      <w:r w:rsidRPr="006032B4">
        <w:t xml:space="preserve"> </w:t>
      </w:r>
      <w:r w:rsidR="007C2B36">
        <w:t>The amount of b</w:t>
      </w:r>
      <w:r>
        <w:t xml:space="preserve">ase load </w:t>
      </w:r>
      <w:r w:rsidR="007C2B36">
        <w:t>or</w:t>
      </w:r>
      <w:r>
        <w:t xml:space="preserve"> peak</w:t>
      </w:r>
      <w:r w:rsidR="007C2B36">
        <w:t xml:space="preserve"> load reduction.</w:t>
      </w:r>
    </w:p>
    <w:p w14:paraId="058CA54F" w14:textId="77777777" w:rsidR="006032B4" w:rsidRPr="006032B4" w:rsidRDefault="007C2B36" w:rsidP="009A2011">
      <w:pPr>
        <w:numPr>
          <w:ilvl w:val="0"/>
          <w:numId w:val="26"/>
        </w:numPr>
        <w:tabs>
          <w:tab w:val="left" w:pos="864"/>
        </w:tabs>
        <w:spacing w:after="120"/>
      </w:pPr>
      <w:r w:rsidRPr="007C2B36">
        <w:rPr>
          <w:u w:val="single"/>
        </w:rPr>
        <w:t>Power Quality</w:t>
      </w:r>
      <w:r w:rsidRPr="006032B4">
        <w:t>: Variations on voltage, frequency, flicker, harmonics, power factor and direct current injection into the grid.</w:t>
      </w:r>
    </w:p>
    <w:p w14:paraId="058CA550" w14:textId="77777777" w:rsidR="00B97416" w:rsidRPr="006032B4" w:rsidRDefault="00B97416" w:rsidP="009A2011">
      <w:pPr>
        <w:numPr>
          <w:ilvl w:val="0"/>
          <w:numId w:val="26"/>
        </w:numPr>
        <w:tabs>
          <w:tab w:val="left" w:pos="864"/>
        </w:tabs>
        <w:spacing w:after="120"/>
      </w:pPr>
      <w:r w:rsidRPr="006032B4">
        <w:rPr>
          <w:u w:val="single"/>
        </w:rPr>
        <w:t>Reliability</w:t>
      </w:r>
      <w:r w:rsidR="006032B4">
        <w:rPr>
          <w:u w:val="single"/>
        </w:rPr>
        <w:t>:</w:t>
      </w:r>
      <w:r w:rsidR="006032B4">
        <w:t xml:space="preserve"> T</w:t>
      </w:r>
      <w:r w:rsidRPr="006032B4">
        <w:t>he amount of time the system performs as designed.</w:t>
      </w:r>
    </w:p>
    <w:p w14:paraId="058CA551" w14:textId="77777777" w:rsidR="00B97416" w:rsidRPr="007C2B36" w:rsidRDefault="007C2B36" w:rsidP="009A2011">
      <w:pPr>
        <w:numPr>
          <w:ilvl w:val="0"/>
          <w:numId w:val="26"/>
        </w:numPr>
        <w:tabs>
          <w:tab w:val="left" w:pos="864"/>
        </w:tabs>
        <w:spacing w:after="120"/>
      </w:pPr>
      <w:r w:rsidRPr="007C2B36">
        <w:rPr>
          <w:u w:val="single"/>
        </w:rPr>
        <w:t>Safety</w:t>
      </w:r>
      <w:r>
        <w:t>:</w:t>
      </w:r>
      <w:r w:rsidRPr="006032B4">
        <w:t xml:space="preserve"> </w:t>
      </w:r>
      <w:r>
        <w:t>The number o</w:t>
      </w:r>
      <w:r w:rsidRPr="006032B4">
        <w:t xml:space="preserve">f accidents or injuries caused by normal operations or maintenance of the </w:t>
      </w:r>
      <w:r>
        <w:t xml:space="preserve">demonstrated </w:t>
      </w:r>
      <w:r w:rsidRPr="006032B4">
        <w:t>system</w:t>
      </w:r>
      <w:r>
        <w:t xml:space="preserve"> compared to similar statistics associated with currently used technology</w:t>
      </w:r>
      <w:r w:rsidRPr="006032B4">
        <w:t>.</w:t>
      </w:r>
    </w:p>
    <w:p w14:paraId="058CA552" w14:textId="77777777" w:rsidR="00B97416" w:rsidRDefault="00B97416" w:rsidP="009A2011">
      <w:pPr>
        <w:numPr>
          <w:ilvl w:val="0"/>
          <w:numId w:val="26"/>
        </w:numPr>
        <w:tabs>
          <w:tab w:val="left" w:pos="864"/>
        </w:tabs>
        <w:spacing w:after="120"/>
      </w:pPr>
      <w:r w:rsidRPr="006032B4">
        <w:rPr>
          <w:u w:val="single"/>
        </w:rPr>
        <w:t>Scalability across the Department of Defense</w:t>
      </w:r>
      <w:r w:rsidR="007C2B36">
        <w:rPr>
          <w:u w:val="single"/>
        </w:rPr>
        <w:t>:</w:t>
      </w:r>
      <w:r w:rsidRPr="006032B4">
        <w:t xml:space="preserve"> </w:t>
      </w:r>
      <w:r w:rsidR="007C2B36">
        <w:t>The number</w:t>
      </w:r>
      <w:r w:rsidRPr="006032B4">
        <w:t xml:space="preserve"> of installations that could benefit from the technology.</w:t>
      </w:r>
    </w:p>
    <w:p w14:paraId="058CA553" w14:textId="77777777" w:rsidR="007C2B36" w:rsidRPr="007C2B36" w:rsidRDefault="007C2B36" w:rsidP="009A2011">
      <w:pPr>
        <w:numPr>
          <w:ilvl w:val="0"/>
          <w:numId w:val="26"/>
        </w:numPr>
        <w:tabs>
          <w:tab w:val="left" w:pos="864"/>
        </w:tabs>
        <w:spacing w:after="120"/>
      </w:pPr>
      <w:r w:rsidRPr="006032B4">
        <w:rPr>
          <w:u w:val="single"/>
        </w:rPr>
        <w:t>Stability of design</w:t>
      </w:r>
      <w:r>
        <w:rPr>
          <w:u w:val="single"/>
        </w:rPr>
        <w:t>:</w:t>
      </w:r>
      <w:r w:rsidRPr="006032B4">
        <w:t xml:space="preserve"> </w:t>
      </w:r>
      <w:r>
        <w:t>The n</w:t>
      </w:r>
      <w:r w:rsidRPr="006032B4">
        <w:t>umber of adjustments from</w:t>
      </w:r>
      <w:r>
        <w:t xml:space="preserve"> the original</w:t>
      </w:r>
      <w:r w:rsidRPr="006032B4">
        <w:t xml:space="preserve"> design during or after the demonstration.</w:t>
      </w:r>
    </w:p>
    <w:p w14:paraId="058CA554" w14:textId="77777777" w:rsidR="00B97416" w:rsidRPr="006032B4" w:rsidRDefault="00B97416" w:rsidP="009A2011">
      <w:pPr>
        <w:numPr>
          <w:ilvl w:val="0"/>
          <w:numId w:val="26"/>
        </w:numPr>
        <w:tabs>
          <w:tab w:val="left" w:pos="864"/>
        </w:tabs>
        <w:spacing w:after="120"/>
      </w:pPr>
      <w:r w:rsidRPr="007C2B36">
        <w:rPr>
          <w:u w:val="single"/>
        </w:rPr>
        <w:t>Usability</w:t>
      </w:r>
      <w:r w:rsidR="007C2B36">
        <w:t>:</w:t>
      </w:r>
      <w:r w:rsidRPr="006032B4">
        <w:t xml:space="preserve"> </w:t>
      </w:r>
      <w:r w:rsidR="007C2B36">
        <w:t xml:space="preserve">The </w:t>
      </w:r>
      <w:r w:rsidRPr="006032B4">
        <w:t>number of training hours required of system operators and maintainers.</w:t>
      </w:r>
    </w:p>
    <w:p w14:paraId="058CA555" w14:textId="77777777" w:rsidR="00B97416" w:rsidRPr="00476FD0" w:rsidRDefault="00B97416" w:rsidP="00C01A97">
      <w:pPr>
        <w:numPr>
          <w:ilvl w:val="0"/>
          <w:numId w:val="26"/>
        </w:numPr>
        <w:tabs>
          <w:tab w:val="left" w:pos="864"/>
        </w:tabs>
        <w:spacing w:after="240"/>
      </w:pPr>
      <w:r w:rsidRPr="007C2B36">
        <w:rPr>
          <w:u w:val="single"/>
        </w:rPr>
        <w:t>Waste Reduction</w:t>
      </w:r>
      <w:r w:rsidR="007C2B36">
        <w:t>:</w:t>
      </w:r>
      <w:r w:rsidRPr="006032B4">
        <w:t xml:space="preserve"> </w:t>
      </w:r>
      <w:r w:rsidR="007C2B36">
        <w:t xml:space="preserve">The </w:t>
      </w:r>
      <w:r w:rsidRPr="006032B4">
        <w:t>amount of waste diverted from landfills.</w:t>
      </w:r>
    </w:p>
    <w:p w14:paraId="058CA556" w14:textId="77777777" w:rsidR="00B97416" w:rsidRPr="00476FD0" w:rsidRDefault="00B97416" w:rsidP="007D67F7">
      <w:pPr>
        <w:keepNext/>
        <w:rPr>
          <w:b/>
        </w:rPr>
      </w:pPr>
      <w:r w:rsidRPr="00476FD0">
        <w:rPr>
          <w:b/>
        </w:rPr>
        <w:lastRenderedPageBreak/>
        <w:t>Optional Qualitative Performance Objectives</w:t>
      </w:r>
    </w:p>
    <w:p w14:paraId="058CA557" w14:textId="77777777" w:rsidR="00B97416" w:rsidRPr="006032B4" w:rsidRDefault="00B97416" w:rsidP="006032B4"/>
    <w:p w14:paraId="058CA558" w14:textId="77777777" w:rsidR="00B97416" w:rsidRPr="00476FD0" w:rsidRDefault="00B97416" w:rsidP="009A2011">
      <w:pPr>
        <w:numPr>
          <w:ilvl w:val="0"/>
          <w:numId w:val="26"/>
        </w:numPr>
        <w:tabs>
          <w:tab w:val="left" w:pos="864"/>
        </w:tabs>
        <w:spacing w:after="120"/>
      </w:pPr>
      <w:r w:rsidRPr="00476FD0">
        <w:rPr>
          <w:u w:val="single"/>
        </w:rPr>
        <w:t>Ease of Use</w:t>
      </w:r>
      <w:r w:rsidR="00476FD0">
        <w:rPr>
          <w:u w:val="single"/>
        </w:rPr>
        <w:t>:</w:t>
      </w:r>
      <w:r w:rsidRPr="00476FD0">
        <w:t xml:space="preserve"> </w:t>
      </w:r>
      <w:r w:rsidR="00476FD0">
        <w:t>S</w:t>
      </w:r>
      <w:r w:rsidRPr="00476FD0">
        <w:t>urvey and/or interview results describing the user’s attitude and/or opinion toward the difficulty of using the technology as designed.</w:t>
      </w:r>
    </w:p>
    <w:p w14:paraId="058CA559" w14:textId="77777777" w:rsidR="00B97416" w:rsidRPr="00476FD0" w:rsidRDefault="00B97416" w:rsidP="009A2011">
      <w:pPr>
        <w:numPr>
          <w:ilvl w:val="0"/>
          <w:numId w:val="26"/>
        </w:numPr>
        <w:tabs>
          <w:tab w:val="left" w:pos="864"/>
        </w:tabs>
        <w:spacing w:after="120"/>
      </w:pPr>
      <w:r w:rsidRPr="00476FD0">
        <w:rPr>
          <w:u w:val="single"/>
        </w:rPr>
        <w:t>Behavior Change</w:t>
      </w:r>
      <w:r w:rsidR="00476FD0">
        <w:t>:</w:t>
      </w:r>
      <w:r w:rsidRPr="00476FD0">
        <w:t xml:space="preserve"> </w:t>
      </w:r>
      <w:r w:rsidR="00476FD0">
        <w:t>S</w:t>
      </w:r>
      <w:r w:rsidRPr="00476FD0">
        <w:t>urvey and/or interview results describing small/large behavior changes, reinforcements of the new behavior, cues to action, new processes, strategies to avoid lapses or prevent relapses and perceived benefits.</w:t>
      </w:r>
    </w:p>
    <w:p w14:paraId="058CA55A" w14:textId="77777777" w:rsidR="00B97416" w:rsidRPr="00476FD0" w:rsidRDefault="00B97416" w:rsidP="009A2011">
      <w:pPr>
        <w:numPr>
          <w:ilvl w:val="0"/>
          <w:numId w:val="26"/>
        </w:numPr>
        <w:tabs>
          <w:tab w:val="left" w:pos="864"/>
        </w:tabs>
        <w:spacing w:after="120"/>
      </w:pPr>
      <w:r w:rsidRPr="00476FD0">
        <w:rPr>
          <w:u w:val="single"/>
        </w:rPr>
        <w:t>Transferability to Operational Energy</w:t>
      </w:r>
      <w:r w:rsidR="00476FD0">
        <w:t>:</w:t>
      </w:r>
      <w:r w:rsidRPr="00476FD0">
        <w:t xml:space="preserve"> </w:t>
      </w:r>
      <w:r w:rsidR="00476FD0">
        <w:t>E</w:t>
      </w:r>
      <w:r w:rsidRPr="00476FD0">
        <w:t>xpert opinion, survey or interview results describing the feasibility of deploying the technology in a military operational environment; such as at a Forward Operating Base.</w:t>
      </w:r>
    </w:p>
    <w:p w14:paraId="058CA55B" w14:textId="77777777" w:rsidR="00B97416" w:rsidRPr="00476FD0" w:rsidRDefault="00B97416" w:rsidP="009A2011">
      <w:pPr>
        <w:numPr>
          <w:ilvl w:val="0"/>
          <w:numId w:val="26"/>
        </w:numPr>
        <w:tabs>
          <w:tab w:val="left" w:pos="864"/>
        </w:tabs>
        <w:spacing w:after="120"/>
      </w:pPr>
      <w:r w:rsidRPr="00476FD0">
        <w:rPr>
          <w:u w:val="single"/>
        </w:rPr>
        <w:t>Security</w:t>
      </w:r>
      <w:r w:rsidR="00476FD0">
        <w:t>:</w:t>
      </w:r>
      <w:r w:rsidRPr="00476FD0">
        <w:t xml:space="preserve"> </w:t>
      </w:r>
      <w:r w:rsidR="00476FD0">
        <w:t>E</w:t>
      </w:r>
      <w:r w:rsidRPr="00476FD0">
        <w:t>xpert opinion, survey or interview results describing the vulnerability of the technology to theft</w:t>
      </w:r>
      <w:r w:rsidR="00FB5636">
        <w:t>,</w:t>
      </w:r>
      <w:r w:rsidRPr="00476FD0">
        <w:t xml:space="preserve"> damage or destruction by manmade or natural causes.</w:t>
      </w:r>
    </w:p>
    <w:p w14:paraId="058CA55C" w14:textId="77777777" w:rsidR="00DF16AC" w:rsidRDefault="00DF16AC" w:rsidP="00645669">
      <w:pPr>
        <w:pStyle w:val="Heading2"/>
      </w:pPr>
      <w:bookmarkStart w:id="15" w:name="_Toc388536861"/>
      <w:r>
        <w:t>PERFORMANCE OBJECTIVES DESCRIPTIONS</w:t>
      </w:r>
      <w:bookmarkEnd w:id="15"/>
    </w:p>
    <w:p w14:paraId="058CA55D" w14:textId="77777777" w:rsidR="005950C2" w:rsidRDefault="005950C2" w:rsidP="00645669">
      <w:r>
        <w:t xml:space="preserve">Describe each performance objective listed in Table </w:t>
      </w:r>
      <w:r w:rsidR="00C94943">
        <w:t>1</w:t>
      </w:r>
      <w:r>
        <w:t>.</w:t>
      </w:r>
      <w:r w:rsidR="00885F39">
        <w:t xml:space="preserve"> </w:t>
      </w:r>
      <w:r w:rsidR="000B1DBE">
        <w:t>Refer to earlier descriptions of data or metrics for subsequent descriptions if they are similar.</w:t>
      </w:r>
      <w:r w:rsidR="00885F39">
        <w:t xml:space="preserve"> </w:t>
      </w:r>
      <w:r w:rsidR="000B1DBE">
        <w:t>Use the format below for quantitative and any qualitative POs if appropriate.</w:t>
      </w:r>
    </w:p>
    <w:p w14:paraId="058CA55E" w14:textId="77777777" w:rsidR="005950C2" w:rsidRDefault="005950C2" w:rsidP="00645669"/>
    <w:p w14:paraId="058CA55F" w14:textId="77777777" w:rsidR="005950C2" w:rsidRDefault="00DD694D" w:rsidP="009A2011">
      <w:pPr>
        <w:numPr>
          <w:ilvl w:val="0"/>
          <w:numId w:val="26"/>
        </w:numPr>
        <w:tabs>
          <w:tab w:val="left" w:pos="864"/>
        </w:tabs>
        <w:spacing w:after="120"/>
      </w:pPr>
      <w:r>
        <w:rPr>
          <w:u w:val="single"/>
        </w:rPr>
        <w:t>Name and Definition</w:t>
      </w:r>
      <w:r w:rsidR="005950C2">
        <w:t>:</w:t>
      </w:r>
      <w:r w:rsidR="005950C2" w:rsidRPr="00476FD0">
        <w:t xml:space="preserve"> </w:t>
      </w:r>
      <w:r>
        <w:t>Describe the PO</w:t>
      </w:r>
      <w:r w:rsidR="005950C2" w:rsidRPr="00476FD0">
        <w:t>.</w:t>
      </w:r>
    </w:p>
    <w:p w14:paraId="058CA560" w14:textId="77777777" w:rsidR="005950C2" w:rsidRDefault="00DD694D" w:rsidP="009A2011">
      <w:pPr>
        <w:numPr>
          <w:ilvl w:val="0"/>
          <w:numId w:val="26"/>
        </w:numPr>
        <w:tabs>
          <w:tab w:val="left" w:pos="864"/>
        </w:tabs>
        <w:spacing w:after="120"/>
      </w:pPr>
      <w:r>
        <w:rPr>
          <w:u w:val="single"/>
        </w:rPr>
        <w:t>Purpose</w:t>
      </w:r>
      <w:r>
        <w:t xml:space="preserve">: Describe the use </w:t>
      </w:r>
      <w:r w:rsidR="00497202">
        <w:t xml:space="preserve">and relevance </w:t>
      </w:r>
      <w:r>
        <w:t>of the PO in the context of the demonstration - for comparison with the currently used system, to show direct c</w:t>
      </w:r>
      <w:r w:rsidR="00497202">
        <w:t>ontribution toward a DoD goal,</w:t>
      </w:r>
      <w:r>
        <w:t xml:space="preserve"> </w:t>
      </w:r>
      <w:r w:rsidR="00497202">
        <w:t>to address situations unique to military installations, etc.</w:t>
      </w:r>
    </w:p>
    <w:p w14:paraId="058CA561" w14:textId="77777777" w:rsidR="00497202" w:rsidRDefault="00497202" w:rsidP="009A2011">
      <w:pPr>
        <w:numPr>
          <w:ilvl w:val="0"/>
          <w:numId w:val="26"/>
        </w:numPr>
        <w:tabs>
          <w:tab w:val="left" w:pos="864"/>
        </w:tabs>
        <w:spacing w:after="120"/>
      </w:pPr>
      <w:r w:rsidRPr="00497202">
        <w:rPr>
          <w:u w:val="single"/>
        </w:rPr>
        <w:t>Metric</w:t>
      </w:r>
      <w:r>
        <w:t>: Describe the metric</w:t>
      </w:r>
      <w:r w:rsidR="00DB6C57">
        <w:t xml:space="preserve"> (units)</w:t>
      </w:r>
      <w:r>
        <w:t xml:space="preserve"> </w:t>
      </w:r>
      <w:r w:rsidR="00D50B3A">
        <w:t xml:space="preserve">the investigator will </w:t>
      </w:r>
      <w:r w:rsidR="000E117D">
        <w:t>use to measure performance.</w:t>
      </w:r>
      <w:r w:rsidR="00885F39">
        <w:t xml:space="preserve"> </w:t>
      </w:r>
      <w:r w:rsidR="000E117D">
        <w:t>Provide brief background information about the range of values of the metric relevant to the technology demonstration.</w:t>
      </w:r>
      <w:r w:rsidR="00885F39">
        <w:t xml:space="preserve"> </w:t>
      </w:r>
      <w:r w:rsidR="000E117D">
        <w:t>For example, for a demonstration of new solar PV technology provide the efficiency of other solar PV technologies as points of reference.</w:t>
      </w:r>
      <w:r w:rsidR="00463270">
        <w:t xml:space="preserve"> </w:t>
      </w:r>
    </w:p>
    <w:p w14:paraId="058CA562" w14:textId="77777777" w:rsidR="000E117D" w:rsidRDefault="000E117D" w:rsidP="009A2011">
      <w:pPr>
        <w:numPr>
          <w:ilvl w:val="0"/>
          <w:numId w:val="26"/>
        </w:numPr>
        <w:tabs>
          <w:tab w:val="left" w:pos="864"/>
        </w:tabs>
        <w:spacing w:after="120"/>
      </w:pPr>
      <w:r>
        <w:rPr>
          <w:u w:val="single"/>
        </w:rPr>
        <w:t>Data</w:t>
      </w:r>
      <w:r>
        <w:t xml:space="preserve">: </w:t>
      </w:r>
      <w:r w:rsidR="000B1DBE">
        <w:t>Describe the data required to calculate or evaluate the metric.</w:t>
      </w:r>
    </w:p>
    <w:p w14:paraId="058CA563" w14:textId="77777777" w:rsidR="00D50B3A" w:rsidRDefault="00D50B3A" w:rsidP="009A2011">
      <w:pPr>
        <w:numPr>
          <w:ilvl w:val="0"/>
          <w:numId w:val="26"/>
        </w:numPr>
        <w:tabs>
          <w:tab w:val="left" w:pos="864"/>
        </w:tabs>
        <w:spacing w:after="120"/>
      </w:pPr>
      <w:r>
        <w:rPr>
          <w:u w:val="single"/>
        </w:rPr>
        <w:t>Analytical Methodology</w:t>
      </w:r>
      <w:r w:rsidRPr="00D50B3A">
        <w:t>:</w:t>
      </w:r>
      <w:r>
        <w:t xml:space="preserve"> Briefly address the type of analytical methodology the investigator will use, such as </w:t>
      </w:r>
      <w:r w:rsidR="001C21A1">
        <w:t xml:space="preserve">type of </w:t>
      </w:r>
      <w:r w:rsidR="00013526">
        <w:t>statistical</w:t>
      </w:r>
      <w:r w:rsidR="001C21A1">
        <w:t xml:space="preserve"> or graphical analysis</w:t>
      </w:r>
      <w:r w:rsidR="00CD39C4">
        <w:t xml:space="preserve"> outlined in Section 6</w:t>
      </w:r>
      <w:r w:rsidR="001C21A1">
        <w:t>.</w:t>
      </w:r>
    </w:p>
    <w:p w14:paraId="058CA564" w14:textId="77777777" w:rsidR="000B1DBE" w:rsidRPr="005950C2" w:rsidRDefault="000B1DBE" w:rsidP="009A2011">
      <w:pPr>
        <w:numPr>
          <w:ilvl w:val="0"/>
          <w:numId w:val="26"/>
        </w:numPr>
        <w:tabs>
          <w:tab w:val="left" w:pos="864"/>
        </w:tabs>
        <w:spacing w:after="120"/>
      </w:pPr>
      <w:r w:rsidRPr="000B1DBE">
        <w:rPr>
          <w:u w:val="single"/>
        </w:rPr>
        <w:t>Success Criteria</w:t>
      </w:r>
      <w:r>
        <w:t xml:space="preserve">: </w:t>
      </w:r>
      <w:r w:rsidR="00CF6477">
        <w:t>Describe the metric threshold value, percent change from a baseline or other criteria used to determine success.</w:t>
      </w:r>
    </w:p>
    <w:p w14:paraId="058CA565" w14:textId="77777777" w:rsidR="005950C2" w:rsidRDefault="005950C2"/>
    <w:p w14:paraId="058CA566" w14:textId="77777777" w:rsidR="005950C2" w:rsidRDefault="005950C2"/>
    <w:p w14:paraId="058CA567" w14:textId="77777777" w:rsidR="00DB4CB1" w:rsidRDefault="00DB4CB1">
      <w:pPr>
        <w:sectPr w:rsidR="00DB4CB1" w:rsidSect="00983AE2">
          <w:pgSz w:w="12240" w:h="15840" w:code="1"/>
          <w:pgMar w:top="1440" w:right="1440" w:bottom="1440" w:left="1440" w:header="720" w:footer="432" w:gutter="0"/>
          <w:cols w:space="720"/>
          <w:titlePg/>
        </w:sectPr>
      </w:pPr>
    </w:p>
    <w:p w14:paraId="058CA568" w14:textId="77777777" w:rsidR="00DB4CB1" w:rsidRPr="00E00D03" w:rsidRDefault="00DC2724" w:rsidP="00B1011C">
      <w:pPr>
        <w:pStyle w:val="Heading1"/>
      </w:pPr>
      <w:bookmarkStart w:id="16" w:name="_Toc388536862"/>
      <w:r w:rsidRPr="00E00D03">
        <w:lastRenderedPageBreak/>
        <w:t>TEST DESIGN</w:t>
      </w:r>
      <w:bookmarkEnd w:id="16"/>
    </w:p>
    <w:p w14:paraId="058CA569" w14:textId="77777777" w:rsidR="003A56D4" w:rsidRDefault="003A56D4" w:rsidP="00645669">
      <w:r>
        <w:t xml:space="preserve">This section provides the detailed description of the system design and testing </w:t>
      </w:r>
      <w:r w:rsidR="003F49D9">
        <w:t xml:space="preserve">procedure </w:t>
      </w:r>
      <w:r>
        <w:t>to address the performance objectives described in</w:t>
      </w:r>
      <w:r w:rsidR="003F49D9">
        <w:t xml:space="preserve"> Section </w:t>
      </w:r>
      <w:r w:rsidR="00975814">
        <w:t>4</w:t>
      </w:r>
      <w:r w:rsidR="003F49D9">
        <w:t>.0.</w:t>
      </w:r>
      <w:r w:rsidR="00885F39">
        <w:t xml:space="preserve"> </w:t>
      </w:r>
      <w:r w:rsidR="00D53D3A">
        <w:t xml:space="preserve">Ideally, </w:t>
      </w:r>
      <w:r w:rsidR="00BB2A04">
        <w:t>the information in this section, combined with the information from Section 2</w:t>
      </w:r>
      <w:r w:rsidR="00885F39">
        <w:t xml:space="preserve"> </w:t>
      </w:r>
      <w:r>
        <w:t>should be</w:t>
      </w:r>
      <w:r w:rsidR="003F49D9">
        <w:t xml:space="preserve"> adequate</w:t>
      </w:r>
      <w:r w:rsidR="00885F39">
        <w:t xml:space="preserve"> </w:t>
      </w:r>
      <w:r w:rsidR="003F49D9">
        <w:t>to</w:t>
      </w:r>
      <w:r>
        <w:t xml:space="preserve"> </w:t>
      </w:r>
      <w:r w:rsidR="003F49D9">
        <w:t>enable</w:t>
      </w:r>
      <w:r>
        <w:t xml:space="preserve"> a technician to conduct the demonstration.</w:t>
      </w:r>
    </w:p>
    <w:p w14:paraId="058CA56A" w14:textId="77777777" w:rsidR="001F5BB1" w:rsidRDefault="001F5BB1" w:rsidP="00645669"/>
    <w:p w14:paraId="058CA56B" w14:textId="77777777" w:rsidR="001F5BB1" w:rsidRDefault="001F5BB1" w:rsidP="00645669">
      <w:r>
        <w:t xml:space="preserve">Note: </w:t>
      </w:r>
      <w:r w:rsidR="00975814">
        <w:t>Principal Investigators must receive approval of t</w:t>
      </w:r>
      <w:r>
        <w:t xml:space="preserve">he Table </w:t>
      </w:r>
      <w:r w:rsidR="00C94943">
        <w:t>1</w:t>
      </w:r>
      <w:r>
        <w:t xml:space="preserve"> Performance Objectives and Test Design</w:t>
      </w:r>
      <w:r w:rsidR="00885F39">
        <w:t xml:space="preserve"> </w:t>
      </w:r>
      <w:r>
        <w:t xml:space="preserve">by </w:t>
      </w:r>
      <w:r w:rsidR="00975814">
        <w:t>the project</w:t>
      </w:r>
      <w:r>
        <w:t xml:space="preserve"> Technical Advisor prior to the submission of the Demonstration Plan.</w:t>
      </w:r>
      <w:r w:rsidR="00885F39">
        <w:t xml:space="preserve"> </w:t>
      </w:r>
      <w:r w:rsidR="00975814">
        <w:t>Highlight revisions of previous submissions when providing revised documents for review.</w:t>
      </w:r>
    </w:p>
    <w:p w14:paraId="058CA56C" w14:textId="77777777" w:rsidR="00277EEF" w:rsidRDefault="00277EEF" w:rsidP="00645669"/>
    <w:p w14:paraId="058CA56D" w14:textId="77777777" w:rsidR="00277EEF" w:rsidRDefault="00277EEF" w:rsidP="009A2011">
      <w:pPr>
        <w:numPr>
          <w:ilvl w:val="0"/>
          <w:numId w:val="26"/>
        </w:numPr>
        <w:tabs>
          <w:tab w:val="left" w:pos="864"/>
        </w:tabs>
        <w:spacing w:after="120"/>
      </w:pPr>
      <w:r>
        <w:rPr>
          <w:u w:val="single"/>
        </w:rPr>
        <w:t>Fundamental Problem</w:t>
      </w:r>
      <w:r>
        <w:t>:</w:t>
      </w:r>
      <w:r w:rsidRPr="00476FD0">
        <w:t xml:space="preserve"> </w:t>
      </w:r>
      <w:r>
        <w:t>State the problem the demonstration will attempt to solve.</w:t>
      </w:r>
      <w:r w:rsidR="00885F39">
        <w:t xml:space="preserve"> </w:t>
      </w:r>
      <w:r>
        <w:t>For example, the demonstrated technology may create a new approac</w:t>
      </w:r>
      <w:r w:rsidR="0003633F">
        <w:t>h to energy usage that replaces</w:t>
      </w:r>
      <w:r>
        <w:t xml:space="preserve"> an older</w:t>
      </w:r>
      <w:r w:rsidR="0003633F">
        <w:t>, inefficient</w:t>
      </w:r>
      <w:r>
        <w:t xml:space="preserve"> approach.</w:t>
      </w:r>
    </w:p>
    <w:p w14:paraId="058CA56E" w14:textId="77777777" w:rsidR="00277EEF" w:rsidRDefault="00277EEF" w:rsidP="009A2011">
      <w:pPr>
        <w:numPr>
          <w:ilvl w:val="0"/>
          <w:numId w:val="26"/>
        </w:numPr>
        <w:tabs>
          <w:tab w:val="left" w:pos="864"/>
        </w:tabs>
        <w:spacing w:after="120"/>
      </w:pPr>
      <w:r>
        <w:rPr>
          <w:u w:val="single"/>
        </w:rPr>
        <w:t>Demonstration Question</w:t>
      </w:r>
      <w:r>
        <w:t>: State the question the demonstration will answer to solve the problem.</w:t>
      </w:r>
      <w:r w:rsidR="00885F39">
        <w:t xml:space="preserve"> </w:t>
      </w:r>
      <w:r>
        <w:t>For example, the question may address the economic, operational or environmental feasibility of implementing a new technology.</w:t>
      </w:r>
    </w:p>
    <w:p w14:paraId="058CA56F" w14:textId="77777777" w:rsidR="00DB4CB1" w:rsidRDefault="00DC2724" w:rsidP="00645669">
      <w:pPr>
        <w:pStyle w:val="Heading2"/>
      </w:pPr>
      <w:bookmarkStart w:id="17" w:name="_Toc388536863"/>
      <w:r>
        <w:t>CONCEPTUAL TEST DESIGN</w:t>
      </w:r>
      <w:bookmarkEnd w:id="17"/>
    </w:p>
    <w:p w14:paraId="058CA570" w14:textId="77777777" w:rsidR="00277EEF" w:rsidRDefault="006D2929" w:rsidP="00DC6B02">
      <w:r>
        <w:t>Provide an</w:t>
      </w:r>
      <w:r w:rsidR="00DC6B02">
        <w:t xml:space="preserve"> overview of the </w:t>
      </w:r>
      <w:r>
        <w:t>test</w:t>
      </w:r>
      <w:r w:rsidR="00DC6B02">
        <w:t xml:space="preserve"> design </w:t>
      </w:r>
      <w:r w:rsidR="00066D9F">
        <w:t>the investigator will</w:t>
      </w:r>
      <w:r w:rsidR="00DC6B02">
        <w:t xml:space="preserve"> use to evaluate the performance objec</w:t>
      </w:r>
      <w:r>
        <w:t>tives</w:t>
      </w:r>
      <w:r w:rsidR="00DC6B02">
        <w:t>.</w:t>
      </w:r>
    </w:p>
    <w:p w14:paraId="058CA571" w14:textId="77777777" w:rsidR="00AD10B7" w:rsidRDefault="00AD10B7" w:rsidP="00DC6B02"/>
    <w:p w14:paraId="058CA572" w14:textId="77777777" w:rsidR="00240618" w:rsidRDefault="00240618" w:rsidP="009A2011">
      <w:pPr>
        <w:numPr>
          <w:ilvl w:val="0"/>
          <w:numId w:val="26"/>
        </w:numPr>
        <w:tabs>
          <w:tab w:val="left" w:pos="864"/>
        </w:tabs>
        <w:spacing w:after="120"/>
      </w:pPr>
      <w:r w:rsidRPr="005D1856">
        <w:rPr>
          <w:u w:val="single"/>
        </w:rPr>
        <w:t>Hypothesis</w:t>
      </w:r>
      <w:r>
        <w:t xml:space="preserve">: State the hypothesis, the proposition </w:t>
      </w:r>
      <w:r w:rsidR="00975814">
        <w:t xml:space="preserve">the investigator will </w:t>
      </w:r>
      <w:r>
        <w:t>assert</w:t>
      </w:r>
      <w:r w:rsidR="00885F39">
        <w:t xml:space="preserve"> </w:t>
      </w:r>
      <w:r w:rsidR="00975814">
        <w:t>and test</w:t>
      </w:r>
      <w:r>
        <w:t xml:space="preserve"> as true or false through the demonstration.</w:t>
      </w:r>
    </w:p>
    <w:p w14:paraId="058CA573" w14:textId="77777777" w:rsidR="00277EEF" w:rsidRDefault="009E3C59" w:rsidP="009A2011">
      <w:pPr>
        <w:numPr>
          <w:ilvl w:val="0"/>
          <w:numId w:val="26"/>
        </w:numPr>
        <w:tabs>
          <w:tab w:val="left" w:pos="864"/>
        </w:tabs>
        <w:spacing w:after="120"/>
      </w:pPr>
      <w:r>
        <w:rPr>
          <w:u w:val="single"/>
        </w:rPr>
        <w:t>Independent variable</w:t>
      </w:r>
      <w:r w:rsidR="00277EEF">
        <w:t>:</w:t>
      </w:r>
      <w:r w:rsidR="00277EEF" w:rsidRPr="00476FD0">
        <w:t xml:space="preserve"> </w:t>
      </w:r>
      <w:r w:rsidR="00277EEF">
        <w:t xml:space="preserve">Identify and briefly describe </w:t>
      </w:r>
      <w:r>
        <w:t>the value being ma</w:t>
      </w:r>
      <w:r w:rsidR="00214D31">
        <w:t xml:space="preserve">nipulated or changed, such as the </w:t>
      </w:r>
      <w:r w:rsidR="006D2929">
        <w:t xml:space="preserve">capacity </w:t>
      </w:r>
      <w:r w:rsidR="00214D31">
        <w:t>of a system to generate renewable energy</w:t>
      </w:r>
      <w:r w:rsidR="00277EEF">
        <w:t>.</w:t>
      </w:r>
      <w:r w:rsidR="00885F39">
        <w:t xml:space="preserve"> </w:t>
      </w:r>
      <w:r w:rsidR="00581EB5">
        <w:t>Independent variables are what the investigator can change.</w:t>
      </w:r>
      <w:r w:rsidR="00885F39">
        <w:t xml:space="preserve"> </w:t>
      </w:r>
      <w:r w:rsidR="00240618">
        <w:t xml:space="preserve">For most demonstrations, this is a single item, such as the use of a piece of </w:t>
      </w:r>
      <w:r w:rsidR="007D67F7">
        <w:t>software, the</w:t>
      </w:r>
      <w:r w:rsidR="00240618">
        <w:t xml:space="preserve"> inclusion of a device in an HVAC system</w:t>
      </w:r>
      <w:r w:rsidR="00975814">
        <w:t xml:space="preserve"> or the use of technology where none existed before the demonstration</w:t>
      </w:r>
      <w:r w:rsidR="00240618">
        <w:t>.</w:t>
      </w:r>
    </w:p>
    <w:p w14:paraId="058CA574" w14:textId="77777777" w:rsidR="009E3C59" w:rsidRDefault="009E3C59" w:rsidP="009A2011">
      <w:pPr>
        <w:numPr>
          <w:ilvl w:val="0"/>
          <w:numId w:val="26"/>
        </w:numPr>
        <w:tabs>
          <w:tab w:val="left" w:pos="864"/>
        </w:tabs>
        <w:spacing w:after="120"/>
      </w:pPr>
      <w:r>
        <w:rPr>
          <w:u w:val="single"/>
        </w:rPr>
        <w:t>Dependent variable</w:t>
      </w:r>
      <w:r w:rsidR="006D2929">
        <w:rPr>
          <w:u w:val="single"/>
        </w:rPr>
        <w:t>(s)</w:t>
      </w:r>
      <w:r>
        <w:t>:</w:t>
      </w:r>
      <w:r w:rsidRPr="00476FD0">
        <w:t xml:space="preserve"> </w:t>
      </w:r>
      <w:r>
        <w:t>Identify and briefly describe the value</w:t>
      </w:r>
      <w:r w:rsidR="006D2929">
        <w:t>(s)</w:t>
      </w:r>
      <w:r>
        <w:t xml:space="preserve"> </w:t>
      </w:r>
      <w:r w:rsidR="00CB7B80">
        <w:t>the project team will measure</w:t>
      </w:r>
      <w:r w:rsidR="00214D31">
        <w:t>, such as the amount of renewable energy consumed</w:t>
      </w:r>
      <w:r>
        <w:t>.</w:t>
      </w:r>
      <w:r w:rsidR="00885F39">
        <w:t xml:space="preserve"> </w:t>
      </w:r>
      <w:r w:rsidR="00581EB5">
        <w:t>Dependent variables are what the investigator observes.</w:t>
      </w:r>
    </w:p>
    <w:p w14:paraId="058CA575" w14:textId="77777777" w:rsidR="009E3C59" w:rsidRDefault="009E3C59" w:rsidP="009A2011">
      <w:pPr>
        <w:numPr>
          <w:ilvl w:val="0"/>
          <w:numId w:val="26"/>
        </w:numPr>
        <w:tabs>
          <w:tab w:val="left" w:pos="864"/>
        </w:tabs>
        <w:spacing w:after="120"/>
      </w:pPr>
      <w:r>
        <w:rPr>
          <w:u w:val="single"/>
        </w:rPr>
        <w:t>Controlled variable(s)</w:t>
      </w:r>
      <w:r>
        <w:t>:</w:t>
      </w:r>
      <w:r w:rsidRPr="00476FD0">
        <w:t xml:space="preserve"> </w:t>
      </w:r>
      <w:r>
        <w:t xml:space="preserve">Identify and briefly describe the values being held constant to avoid influencing the independent or dependent variables, such as </w:t>
      </w:r>
      <w:r w:rsidR="00214D31">
        <w:t>the size of a building</w:t>
      </w:r>
      <w:r>
        <w:t>.</w:t>
      </w:r>
      <w:r w:rsidR="00885F39">
        <w:t xml:space="preserve"> </w:t>
      </w:r>
      <w:r w:rsidR="00581EB5">
        <w:t>Controlled variables are what the investigator keeps the same.</w:t>
      </w:r>
    </w:p>
    <w:p w14:paraId="058CA576" w14:textId="77777777" w:rsidR="00AD10B7" w:rsidRDefault="00AD10B7" w:rsidP="009A2011">
      <w:pPr>
        <w:numPr>
          <w:ilvl w:val="0"/>
          <w:numId w:val="26"/>
        </w:numPr>
        <w:tabs>
          <w:tab w:val="left" w:pos="864"/>
        </w:tabs>
        <w:spacing w:after="120"/>
      </w:pPr>
      <w:r>
        <w:rPr>
          <w:u w:val="single"/>
        </w:rPr>
        <w:t>Test Design</w:t>
      </w:r>
      <w:r w:rsidRPr="00AD10B7">
        <w:t>:</w:t>
      </w:r>
      <w:r>
        <w:t xml:space="preserve"> Describe the approach used </w:t>
      </w:r>
      <w:r w:rsidR="00424327">
        <w:t xml:space="preserve">to </w:t>
      </w:r>
      <w:r w:rsidR="00BC4FDC">
        <w:t xml:space="preserve">test the </w:t>
      </w:r>
      <w:r w:rsidR="0003633F">
        <w:t>hypothesis</w:t>
      </w:r>
      <w:r w:rsidR="00BC4FDC">
        <w:t>.</w:t>
      </w:r>
      <w:r w:rsidR="00885F39">
        <w:t xml:space="preserve"> </w:t>
      </w:r>
      <w:r w:rsidR="00C956EC">
        <w:t>Emphasis should be on measuring cost and performance.</w:t>
      </w:r>
      <w:r w:rsidR="00885F39">
        <w:t xml:space="preserve"> </w:t>
      </w:r>
      <w:r w:rsidR="00CB7B80">
        <w:t>Most demonstrations involve a comparison such as side-by-side, baseline/intervention or sequential testing.</w:t>
      </w:r>
    </w:p>
    <w:p w14:paraId="058CA577" w14:textId="77777777" w:rsidR="0003633F" w:rsidRDefault="0003633F" w:rsidP="009A2011">
      <w:pPr>
        <w:numPr>
          <w:ilvl w:val="0"/>
          <w:numId w:val="26"/>
        </w:numPr>
        <w:tabs>
          <w:tab w:val="left" w:pos="864"/>
        </w:tabs>
        <w:spacing w:after="120"/>
      </w:pPr>
      <w:r>
        <w:rPr>
          <w:u w:val="single"/>
        </w:rPr>
        <w:t>Test Phases</w:t>
      </w:r>
      <w:r w:rsidRPr="0003633F">
        <w:t>:</w:t>
      </w:r>
      <w:r>
        <w:t xml:space="preserve"> Describe the various phases involved in the test, such as pretest preparation, baseline measurements, equipment or sensor installation, calibration, </w:t>
      </w:r>
      <w:r w:rsidR="008D069B">
        <w:t>commissioning, data collection, data analysis, etc.</w:t>
      </w:r>
    </w:p>
    <w:p w14:paraId="058CA578" w14:textId="77777777" w:rsidR="00DB4CB1" w:rsidRDefault="00DC2724" w:rsidP="00645669">
      <w:pPr>
        <w:pStyle w:val="Heading2"/>
      </w:pPr>
      <w:bookmarkStart w:id="18" w:name="_Toc388536864"/>
      <w:r>
        <w:lastRenderedPageBreak/>
        <w:t xml:space="preserve">BASELINE </w:t>
      </w:r>
      <w:r w:rsidR="00645669">
        <w:t>CHARACTERIZATION</w:t>
      </w:r>
      <w:bookmarkEnd w:id="18"/>
    </w:p>
    <w:p w14:paraId="058CA579" w14:textId="77777777" w:rsidR="00DB4CB1" w:rsidRDefault="00DB4CB1">
      <w:r>
        <w:t>Describe baseline characte</w:t>
      </w:r>
      <w:r w:rsidR="004D5171">
        <w:t>rization</w:t>
      </w:r>
      <w:r>
        <w:t xml:space="preserve"> required to support the demonstration.</w:t>
      </w:r>
      <w:r w:rsidR="00885F39">
        <w:t xml:space="preserve"> </w:t>
      </w:r>
      <w:r w:rsidR="00CB7B80">
        <w:t xml:space="preserve">Ensure the </w:t>
      </w:r>
      <w:r w:rsidR="00361786">
        <w:t>baseline represents typical operating conditions, adequate time to cover seasonal variations and mimics the actual demonstration period as much as possible.</w:t>
      </w:r>
    </w:p>
    <w:p w14:paraId="058CA57A" w14:textId="77777777" w:rsidR="00C956EC" w:rsidRDefault="00C956EC"/>
    <w:p w14:paraId="058CA57B" w14:textId="04E55082" w:rsidR="00C956EC" w:rsidRDefault="00C956EC" w:rsidP="009A2011">
      <w:pPr>
        <w:numPr>
          <w:ilvl w:val="0"/>
          <w:numId w:val="26"/>
        </w:numPr>
        <w:tabs>
          <w:tab w:val="left" w:pos="864"/>
        </w:tabs>
        <w:spacing w:after="120"/>
      </w:pPr>
      <w:r>
        <w:rPr>
          <w:u w:val="single"/>
        </w:rPr>
        <w:t>R</w:t>
      </w:r>
      <w:r w:rsidR="002C6A2F">
        <w:rPr>
          <w:u w:val="single"/>
        </w:rPr>
        <w:t>eference Conditions</w:t>
      </w:r>
      <w:r>
        <w:t>:</w:t>
      </w:r>
      <w:r w:rsidRPr="00476FD0">
        <w:t xml:space="preserve"> </w:t>
      </w:r>
      <w:r w:rsidR="002C6A2F">
        <w:t xml:space="preserve">List the </w:t>
      </w:r>
      <w:r w:rsidR="006E4D6F">
        <w:t xml:space="preserve">installation </w:t>
      </w:r>
      <w:r>
        <w:t>energy</w:t>
      </w:r>
      <w:r w:rsidR="00435642">
        <w:t xml:space="preserve"> or water</w:t>
      </w:r>
      <w:r>
        <w:t xml:space="preserve"> </w:t>
      </w:r>
      <w:r w:rsidR="002C6A2F">
        <w:t xml:space="preserve">related data </w:t>
      </w:r>
      <w:r w:rsidR="00435642">
        <w:t xml:space="preserve">the investigator </w:t>
      </w:r>
      <w:r>
        <w:t xml:space="preserve">will </w:t>
      </w:r>
      <w:r w:rsidR="002C6A2F">
        <w:t xml:space="preserve">collect and </w:t>
      </w:r>
      <w:r>
        <w:t>use as reference c</w:t>
      </w:r>
      <w:r w:rsidR="00435642">
        <w:t>onditions to assess each performance objective</w:t>
      </w:r>
      <w:r>
        <w:t>.</w:t>
      </w:r>
      <w:r w:rsidR="00885F39">
        <w:t xml:space="preserve"> </w:t>
      </w:r>
      <w:r w:rsidR="002C6A2F">
        <w:t xml:space="preserve">For example, building temperatures, humidity, </w:t>
      </w:r>
      <w:r w:rsidR="00AA73AF">
        <w:t>energy consumption, etc.</w:t>
      </w:r>
    </w:p>
    <w:p w14:paraId="058CA57C" w14:textId="77777777" w:rsidR="00C956EC" w:rsidRDefault="002C6A2F" w:rsidP="009A2011">
      <w:pPr>
        <w:numPr>
          <w:ilvl w:val="0"/>
          <w:numId w:val="26"/>
        </w:numPr>
        <w:tabs>
          <w:tab w:val="left" w:pos="864"/>
        </w:tabs>
        <w:spacing w:after="120"/>
      </w:pPr>
      <w:r>
        <w:rPr>
          <w:u w:val="single"/>
        </w:rPr>
        <w:t>Baseline Collection Period</w:t>
      </w:r>
      <w:r w:rsidR="00C956EC" w:rsidRPr="00C956EC">
        <w:t xml:space="preserve">: </w:t>
      </w:r>
      <w:r>
        <w:t>State the planned amount of time to collect baseline data</w:t>
      </w:r>
      <w:r w:rsidR="00C956EC" w:rsidRPr="00C956EC">
        <w:t>.</w:t>
      </w:r>
    </w:p>
    <w:p w14:paraId="058CA57D" w14:textId="77777777" w:rsidR="00DB49A4" w:rsidRDefault="00DB49A4" w:rsidP="009A2011">
      <w:pPr>
        <w:numPr>
          <w:ilvl w:val="0"/>
          <w:numId w:val="26"/>
        </w:numPr>
        <w:tabs>
          <w:tab w:val="left" w:pos="864"/>
        </w:tabs>
        <w:spacing w:after="120"/>
      </w:pPr>
      <w:r>
        <w:rPr>
          <w:u w:val="single"/>
        </w:rPr>
        <w:t>Existing Baseline Data</w:t>
      </w:r>
      <w:r w:rsidRPr="00DB49A4">
        <w:t>:</w:t>
      </w:r>
      <w:r>
        <w:t xml:space="preserve"> Describe any existing data that may augment or expand the data the investigator will collect.</w:t>
      </w:r>
    </w:p>
    <w:p w14:paraId="058CA57E" w14:textId="77777777" w:rsidR="00DB49A4" w:rsidRDefault="00DB49A4" w:rsidP="009A2011">
      <w:pPr>
        <w:numPr>
          <w:ilvl w:val="0"/>
          <w:numId w:val="26"/>
        </w:numPr>
        <w:tabs>
          <w:tab w:val="left" w:pos="864"/>
        </w:tabs>
        <w:spacing w:after="120"/>
      </w:pPr>
      <w:r>
        <w:rPr>
          <w:u w:val="single"/>
        </w:rPr>
        <w:t>Baseline Estimation</w:t>
      </w:r>
      <w:r w:rsidRPr="00DB49A4">
        <w:t>:</w:t>
      </w:r>
      <w:r>
        <w:t xml:space="preserve"> Describe any anticipated estimation methodologies involved in the effort to establish baseline cost and performance.</w:t>
      </w:r>
    </w:p>
    <w:p w14:paraId="058CA57F" w14:textId="77777777" w:rsidR="0099340E" w:rsidRPr="00843713" w:rsidRDefault="00DB49A4" w:rsidP="009A2011">
      <w:pPr>
        <w:numPr>
          <w:ilvl w:val="0"/>
          <w:numId w:val="26"/>
        </w:numPr>
        <w:tabs>
          <w:tab w:val="left" w:pos="864"/>
        </w:tabs>
        <w:spacing w:after="120"/>
      </w:pPr>
      <w:r>
        <w:rPr>
          <w:u w:val="single"/>
        </w:rPr>
        <w:t>Data Collection Equipment</w:t>
      </w:r>
      <w:r w:rsidR="00C956EC" w:rsidRPr="00C956EC">
        <w:t xml:space="preserve">: Identify and briefly describe </w:t>
      </w:r>
      <w:r>
        <w:t>any data collection sensors</w:t>
      </w:r>
      <w:r w:rsidR="00593BE5">
        <w:t xml:space="preserve">, </w:t>
      </w:r>
      <w:r>
        <w:t xml:space="preserve">meters </w:t>
      </w:r>
      <w:r w:rsidR="00593BE5">
        <w:t xml:space="preserve">or other measurement equipment </w:t>
      </w:r>
      <w:r>
        <w:t>needed for the demonstration</w:t>
      </w:r>
      <w:r w:rsidR="0099340E">
        <w:t>.</w:t>
      </w:r>
    </w:p>
    <w:p w14:paraId="058CA580" w14:textId="77777777" w:rsidR="00DB4CB1" w:rsidRDefault="00DC2724" w:rsidP="00645669">
      <w:pPr>
        <w:pStyle w:val="Heading2"/>
      </w:pPr>
      <w:bookmarkStart w:id="19" w:name="_Toc388536865"/>
      <w:r>
        <w:t>DESIGN AND</w:t>
      </w:r>
      <w:r w:rsidR="00327BBE">
        <w:t xml:space="preserve"> LAYOUT OF </w:t>
      </w:r>
      <w:r w:rsidR="00D9337E">
        <w:t xml:space="preserve">SYSTEM </w:t>
      </w:r>
      <w:r>
        <w:t>COMPONENTS</w:t>
      </w:r>
      <w:bookmarkEnd w:id="19"/>
    </w:p>
    <w:p w14:paraId="058CA581" w14:textId="77777777" w:rsidR="00DB4CB1" w:rsidRDefault="00834EBC">
      <w:r>
        <w:t>D</w:t>
      </w:r>
      <w:r w:rsidR="00DB4CB1">
        <w:t>escri</w:t>
      </w:r>
      <w:r>
        <w:t>be</w:t>
      </w:r>
      <w:r w:rsidR="00DB4CB1">
        <w:t xml:space="preserve"> </w:t>
      </w:r>
      <w:r>
        <w:t xml:space="preserve">the components </w:t>
      </w:r>
      <w:r w:rsidR="0053664A">
        <w:t xml:space="preserve">and </w:t>
      </w:r>
      <w:r w:rsidR="00FD0F73">
        <w:t xml:space="preserve">provide a </w:t>
      </w:r>
      <w:r w:rsidR="0053664A">
        <w:t xml:space="preserve">depiction </w:t>
      </w:r>
      <w:r>
        <w:t>of the demonstrated system</w:t>
      </w:r>
      <w:r w:rsidR="00DB4CB1">
        <w:t xml:space="preserve">. </w:t>
      </w:r>
    </w:p>
    <w:p w14:paraId="058CA582" w14:textId="77777777" w:rsidR="00834EBC" w:rsidRDefault="00834EBC" w:rsidP="00834EBC"/>
    <w:p w14:paraId="058CA583" w14:textId="77777777" w:rsidR="0053664A" w:rsidRPr="0053664A" w:rsidRDefault="0053664A" w:rsidP="009A2011">
      <w:pPr>
        <w:numPr>
          <w:ilvl w:val="0"/>
          <w:numId w:val="26"/>
        </w:numPr>
        <w:tabs>
          <w:tab w:val="left" w:pos="864"/>
        </w:tabs>
        <w:spacing w:after="120"/>
      </w:pPr>
      <w:r>
        <w:rPr>
          <w:u w:val="single"/>
        </w:rPr>
        <w:t>System Design</w:t>
      </w:r>
      <w:r w:rsidRPr="00834EBC">
        <w:t>:</w:t>
      </w:r>
      <w:r>
        <w:t xml:space="preserve"> Describe the design of the entire system the investigator will demonstrate.</w:t>
      </w:r>
      <w:r w:rsidR="00885F39">
        <w:t xml:space="preserve"> </w:t>
      </w:r>
      <w:r>
        <w:t>Highlight key relationships among components.</w:t>
      </w:r>
      <w:r w:rsidR="00885F39">
        <w:t xml:space="preserve"> </w:t>
      </w:r>
      <w:r w:rsidR="00FD0F73">
        <w:t xml:space="preserve">Describe commercial products used in the system. </w:t>
      </w:r>
    </w:p>
    <w:p w14:paraId="058CA584" w14:textId="77777777" w:rsidR="00361786" w:rsidRPr="00361786" w:rsidRDefault="00240618" w:rsidP="009A2011">
      <w:pPr>
        <w:numPr>
          <w:ilvl w:val="0"/>
          <w:numId w:val="26"/>
        </w:numPr>
        <w:tabs>
          <w:tab w:val="left" w:pos="864"/>
        </w:tabs>
        <w:spacing w:after="120"/>
      </w:pPr>
      <w:r>
        <w:rPr>
          <w:u w:val="single"/>
        </w:rPr>
        <w:t>Components of the System</w:t>
      </w:r>
      <w:r>
        <w:t>:</w:t>
      </w:r>
      <w:r w:rsidRPr="00476FD0">
        <w:t xml:space="preserve"> </w:t>
      </w:r>
      <w:r>
        <w:t>Describe key or major components of the system the investigator will demonstrate.</w:t>
      </w:r>
      <w:r w:rsidR="00885F39">
        <w:t xml:space="preserve"> </w:t>
      </w:r>
      <w:r>
        <w:t>Provide component diagrams or photos as appropriate</w:t>
      </w:r>
      <w:r>
        <w:rPr>
          <w:u w:val="single"/>
        </w:rPr>
        <w:t xml:space="preserve"> </w:t>
      </w:r>
    </w:p>
    <w:p w14:paraId="058CA585" w14:textId="77777777" w:rsidR="0053664A" w:rsidRDefault="0053664A" w:rsidP="009A2011">
      <w:pPr>
        <w:numPr>
          <w:ilvl w:val="0"/>
          <w:numId w:val="26"/>
        </w:numPr>
        <w:tabs>
          <w:tab w:val="left" w:pos="864"/>
        </w:tabs>
        <w:spacing w:after="120"/>
      </w:pPr>
      <w:r>
        <w:rPr>
          <w:u w:val="single"/>
        </w:rPr>
        <w:t>System Depiction</w:t>
      </w:r>
      <w:r w:rsidRPr="00834EBC">
        <w:t xml:space="preserve">: </w:t>
      </w:r>
      <w:r>
        <w:t>Provide schematics, diagrams or photos of the system.</w:t>
      </w:r>
      <w:r w:rsidR="00885F39">
        <w:t xml:space="preserve"> </w:t>
      </w:r>
      <w:r>
        <w:t>Highlight components as appropriate.</w:t>
      </w:r>
    </w:p>
    <w:p w14:paraId="058CA586" w14:textId="77777777" w:rsidR="00834EBC" w:rsidRDefault="00834EBC" w:rsidP="009A2011">
      <w:pPr>
        <w:numPr>
          <w:ilvl w:val="0"/>
          <w:numId w:val="26"/>
        </w:numPr>
        <w:tabs>
          <w:tab w:val="left" w:pos="864"/>
        </w:tabs>
        <w:spacing w:after="120"/>
      </w:pPr>
      <w:r>
        <w:rPr>
          <w:u w:val="single"/>
        </w:rPr>
        <w:t>System Integration</w:t>
      </w:r>
      <w:r w:rsidRPr="00C956EC">
        <w:t xml:space="preserve">: </w:t>
      </w:r>
      <w:r>
        <w:t>Describe how the demonstrated system will augment, replace or coexist with the original system</w:t>
      </w:r>
      <w:r w:rsidRPr="00C956EC">
        <w:t>.</w:t>
      </w:r>
      <w:r w:rsidR="00885F39">
        <w:t xml:space="preserve"> </w:t>
      </w:r>
      <w:r w:rsidR="00FD0F73">
        <w:t>Highlight changes and/or components remaining unchanged.</w:t>
      </w:r>
      <w:r w:rsidR="00885F39">
        <w:t xml:space="preserve"> </w:t>
      </w:r>
      <w:r w:rsidR="00240618">
        <w:t xml:space="preserve">Discuss </w:t>
      </w:r>
      <w:r w:rsidR="008301F5">
        <w:t>failure modes and effects analysis where possible to identify</w:t>
      </w:r>
      <w:r w:rsidR="00D34A26">
        <w:t xml:space="preserve"> potential impacts of the new technology on the existing larger systems at the facility and</w:t>
      </w:r>
      <w:r w:rsidR="008301F5">
        <w:t xml:space="preserve"> to</w:t>
      </w:r>
      <w:r w:rsidR="00D34A26">
        <w:t xml:space="preserve"> identify actions to mitigate any conflicts.</w:t>
      </w:r>
      <w:r w:rsidR="00885F39">
        <w:t xml:space="preserve"> </w:t>
      </w:r>
    </w:p>
    <w:p w14:paraId="058CA587" w14:textId="77777777" w:rsidR="00201F42" w:rsidRPr="00201F42" w:rsidRDefault="00CD1409" w:rsidP="009A2011">
      <w:pPr>
        <w:numPr>
          <w:ilvl w:val="0"/>
          <w:numId w:val="26"/>
        </w:numPr>
        <w:tabs>
          <w:tab w:val="left" w:pos="864"/>
        </w:tabs>
        <w:spacing w:after="120"/>
      </w:pPr>
      <w:r>
        <w:rPr>
          <w:u w:val="single"/>
        </w:rPr>
        <w:t>System Controls</w:t>
      </w:r>
      <w:r w:rsidR="00834EBC" w:rsidRPr="00834EBC">
        <w:t xml:space="preserve">: </w:t>
      </w:r>
      <w:r>
        <w:t>Provide a diagram or photos and a description of system controls</w:t>
      </w:r>
      <w:r w:rsidR="008E6A19">
        <w:t>, if applicable</w:t>
      </w:r>
      <w:r>
        <w:t>.</w:t>
      </w:r>
      <w:r w:rsidR="00885F39">
        <w:t xml:space="preserve"> </w:t>
      </w:r>
      <w:r w:rsidR="00361786">
        <w:t>If applicable, discuss bypass systems or emergency shutoffs and associated procedures.</w:t>
      </w:r>
    </w:p>
    <w:p w14:paraId="058CA588" w14:textId="77777777" w:rsidR="00DB4CB1" w:rsidRDefault="00C455BD" w:rsidP="00645669">
      <w:pPr>
        <w:pStyle w:val="Heading2"/>
      </w:pPr>
      <w:bookmarkStart w:id="20" w:name="_Toc388536866"/>
      <w:r>
        <w:t>OPERATIONAL</w:t>
      </w:r>
      <w:r w:rsidR="00DC2724">
        <w:t xml:space="preserve"> TESTING</w:t>
      </w:r>
      <w:bookmarkEnd w:id="20"/>
    </w:p>
    <w:p w14:paraId="058CA589" w14:textId="77777777" w:rsidR="00B51EED" w:rsidRDefault="00DB4CB1" w:rsidP="00B51EED">
      <w:r>
        <w:t xml:space="preserve">Provide a description of each significant operational phase of the </w:t>
      </w:r>
      <w:r w:rsidR="00C455BD">
        <w:t>technology</w:t>
      </w:r>
      <w:r>
        <w:t xml:space="preserve"> </w:t>
      </w:r>
      <w:r w:rsidR="00B504A1">
        <w:t xml:space="preserve">the investigator will </w:t>
      </w:r>
      <w:r>
        <w:t>assess</w:t>
      </w:r>
      <w:r w:rsidR="00B504A1">
        <w:t>.</w:t>
      </w:r>
    </w:p>
    <w:p w14:paraId="058CA58A" w14:textId="77777777" w:rsidR="00B51EED" w:rsidRDefault="00B51EED" w:rsidP="00B51EED"/>
    <w:p w14:paraId="058CA58B" w14:textId="77777777" w:rsidR="00B51EED" w:rsidRPr="0053664A" w:rsidRDefault="00593BE5" w:rsidP="009A2011">
      <w:pPr>
        <w:numPr>
          <w:ilvl w:val="0"/>
          <w:numId w:val="26"/>
        </w:numPr>
        <w:spacing w:after="120"/>
      </w:pPr>
      <w:r>
        <w:rPr>
          <w:u w:val="single"/>
        </w:rPr>
        <w:lastRenderedPageBreak/>
        <w:t xml:space="preserve">Operational Testing </w:t>
      </w:r>
      <w:r w:rsidR="00C4647E">
        <w:rPr>
          <w:u w:val="single"/>
        </w:rPr>
        <w:t>of Cost and Performance</w:t>
      </w:r>
      <w:r w:rsidR="00B51EED" w:rsidRPr="00834EBC">
        <w:t>:</w:t>
      </w:r>
      <w:r w:rsidR="00B51EED">
        <w:t xml:space="preserve"> Describe the </w:t>
      </w:r>
      <w:r w:rsidR="00C4647E">
        <w:t>activities associated with data collection</w:t>
      </w:r>
      <w:r w:rsidR="00B504A1">
        <w:t xml:space="preserve"> through various modes of operation</w:t>
      </w:r>
      <w:r w:rsidR="00C4647E">
        <w:t xml:space="preserve">, such as system start up, system </w:t>
      </w:r>
      <w:r w:rsidR="0066012A">
        <w:t xml:space="preserve">commissioning or </w:t>
      </w:r>
      <w:r w:rsidR="00C4647E">
        <w:t xml:space="preserve">adjustment, </w:t>
      </w:r>
      <w:r w:rsidR="0066012A">
        <w:t xml:space="preserve">controlled testing, </w:t>
      </w:r>
      <w:r w:rsidR="00C4647E">
        <w:t>steady state operations, extreme conditions, system shutdown and any other relevant modes of operation</w:t>
      </w:r>
      <w:r w:rsidR="00B51EED">
        <w:t xml:space="preserve">. </w:t>
      </w:r>
    </w:p>
    <w:p w14:paraId="058CA58C" w14:textId="77777777" w:rsidR="00B51EED" w:rsidRDefault="00163C55" w:rsidP="009A2011">
      <w:pPr>
        <w:numPr>
          <w:ilvl w:val="0"/>
          <w:numId w:val="26"/>
        </w:numPr>
        <w:spacing w:after="120"/>
      </w:pPr>
      <w:r>
        <w:rPr>
          <w:u w:val="single"/>
        </w:rPr>
        <w:t>Modeling and Simulation</w:t>
      </w:r>
      <w:r w:rsidR="00B51EED" w:rsidRPr="00834EBC">
        <w:t xml:space="preserve">: </w:t>
      </w:r>
      <w:r>
        <w:t>Describe any modeling and simulation that may accompany the operational testing.</w:t>
      </w:r>
    </w:p>
    <w:p w14:paraId="058CA58D" w14:textId="77777777" w:rsidR="00B51EED" w:rsidRDefault="008B6BE7" w:rsidP="009A2011">
      <w:pPr>
        <w:numPr>
          <w:ilvl w:val="0"/>
          <w:numId w:val="26"/>
        </w:numPr>
        <w:spacing w:after="120"/>
      </w:pPr>
      <w:r>
        <w:rPr>
          <w:u w:val="single"/>
        </w:rPr>
        <w:t>Timeline</w:t>
      </w:r>
      <w:r w:rsidR="00B51EED">
        <w:t>:</w:t>
      </w:r>
      <w:r w:rsidR="00B51EED" w:rsidRPr="00476FD0">
        <w:t xml:space="preserve"> </w:t>
      </w:r>
      <w:r w:rsidR="00B51EED">
        <w:t xml:space="preserve">Describe the </w:t>
      </w:r>
      <w:r>
        <w:t xml:space="preserve">operational testing </w:t>
      </w:r>
      <w:r w:rsidR="00B51EED">
        <w:t xml:space="preserve">plan </w:t>
      </w:r>
      <w:r>
        <w:t xml:space="preserve">in terms of anticipated start dates and the duration of activities using </w:t>
      </w:r>
      <w:r w:rsidR="00163C55">
        <w:t>a Gantt chart or table.</w:t>
      </w:r>
    </w:p>
    <w:p w14:paraId="058CA58E" w14:textId="77777777" w:rsidR="00DB4CB1" w:rsidRDefault="00DC2724" w:rsidP="00645669">
      <w:pPr>
        <w:pStyle w:val="Heading2"/>
      </w:pPr>
      <w:bookmarkStart w:id="21" w:name="_Toc388536867"/>
      <w:r>
        <w:t>SAMPLING PROTOCOL</w:t>
      </w:r>
      <w:bookmarkEnd w:id="21"/>
    </w:p>
    <w:p w14:paraId="058CA58F" w14:textId="77777777" w:rsidR="008D1CF5" w:rsidRDefault="00DB4CB1">
      <w:r>
        <w:t>The sampling protocol should result in the collection of relevant and sufficient data to valida</w:t>
      </w:r>
      <w:r w:rsidR="00C455BD">
        <w:t>te the technology</w:t>
      </w:r>
      <w:r>
        <w:t xml:space="preserve"> </w:t>
      </w:r>
      <w:r w:rsidR="008D1CF5">
        <w:t xml:space="preserve">cost and </w:t>
      </w:r>
      <w:r>
        <w:t>performance under real-world conditions.</w:t>
      </w:r>
      <w:r w:rsidR="00885F39">
        <w:t xml:space="preserve"> </w:t>
      </w:r>
      <w:r w:rsidR="00E633AC">
        <w:t>Consider using a tabular format to convey the data sampling protocol.</w:t>
      </w:r>
    </w:p>
    <w:p w14:paraId="058CA590" w14:textId="77777777" w:rsidR="005A5B8E" w:rsidRDefault="005A5B8E"/>
    <w:p w14:paraId="058CA591" w14:textId="77777777" w:rsidR="005A5B8E" w:rsidRPr="0053664A" w:rsidRDefault="005A5B8E" w:rsidP="009A2011">
      <w:pPr>
        <w:numPr>
          <w:ilvl w:val="0"/>
          <w:numId w:val="26"/>
        </w:numPr>
        <w:spacing w:after="120"/>
      </w:pPr>
      <w:r>
        <w:rPr>
          <w:u w:val="single"/>
        </w:rPr>
        <w:t>Data Collector(s)</w:t>
      </w:r>
      <w:r w:rsidRPr="00834EBC">
        <w:t>:</w:t>
      </w:r>
      <w:r>
        <w:t xml:space="preserve"> Indicate who will </w:t>
      </w:r>
      <w:proofErr w:type="gramStart"/>
      <w:r>
        <w:t>actually collect</w:t>
      </w:r>
      <w:proofErr w:type="gramEnd"/>
      <w:r>
        <w:t xml:space="preserve"> the data.</w:t>
      </w:r>
      <w:r w:rsidR="00885F39">
        <w:t xml:space="preserve"> </w:t>
      </w:r>
    </w:p>
    <w:p w14:paraId="058CA592" w14:textId="77777777" w:rsidR="005A5B8E" w:rsidRDefault="005A5B8E" w:rsidP="009A2011">
      <w:pPr>
        <w:numPr>
          <w:ilvl w:val="0"/>
          <w:numId w:val="26"/>
        </w:numPr>
        <w:spacing w:after="120"/>
      </w:pPr>
      <w:r>
        <w:rPr>
          <w:u w:val="single"/>
        </w:rPr>
        <w:t>Data Recording</w:t>
      </w:r>
      <w:r w:rsidRPr="005A5B8E">
        <w:t xml:space="preserve">: </w:t>
      </w:r>
      <w:r>
        <w:t>Descri</w:t>
      </w:r>
      <w:r w:rsidR="008D1CF5">
        <w:t>be how data recording will occur -</w:t>
      </w:r>
      <w:r>
        <w:t xml:space="preserve"> manually or through automated systems</w:t>
      </w:r>
      <w:r w:rsidR="008D1CF5">
        <w:t xml:space="preserve"> and how often</w:t>
      </w:r>
      <w:r w:rsidRPr="005A5B8E">
        <w:t>.</w:t>
      </w:r>
    </w:p>
    <w:p w14:paraId="058CA593" w14:textId="77777777" w:rsidR="001877E6" w:rsidRPr="008D1CF5" w:rsidRDefault="001877E6" w:rsidP="009A2011">
      <w:pPr>
        <w:numPr>
          <w:ilvl w:val="0"/>
          <w:numId w:val="26"/>
        </w:numPr>
        <w:spacing w:after="120"/>
      </w:pPr>
      <w:r w:rsidRPr="00E633AC">
        <w:rPr>
          <w:u w:val="single"/>
        </w:rPr>
        <w:t>Data Description</w:t>
      </w:r>
      <w:r>
        <w:t>: Describe the data samples the investigator will collect and the anticipated number of samples.</w:t>
      </w:r>
    </w:p>
    <w:p w14:paraId="058CA594" w14:textId="77777777" w:rsidR="005A5B8E" w:rsidRDefault="005A5B8E" w:rsidP="009A2011">
      <w:pPr>
        <w:numPr>
          <w:ilvl w:val="0"/>
          <w:numId w:val="26"/>
        </w:numPr>
        <w:spacing w:after="120"/>
      </w:pPr>
      <w:r>
        <w:rPr>
          <w:u w:val="single"/>
        </w:rPr>
        <w:t xml:space="preserve">Data </w:t>
      </w:r>
      <w:r w:rsidR="008D1CF5">
        <w:rPr>
          <w:u w:val="single"/>
        </w:rPr>
        <w:t xml:space="preserve">Storage and </w:t>
      </w:r>
      <w:r>
        <w:rPr>
          <w:u w:val="single"/>
        </w:rPr>
        <w:t>Backup</w:t>
      </w:r>
      <w:r w:rsidRPr="005A5B8E">
        <w:t>:</w:t>
      </w:r>
      <w:r>
        <w:t xml:space="preserve"> Describe the process for </w:t>
      </w:r>
      <w:r w:rsidR="008D1CF5">
        <w:t xml:space="preserve">storing and </w:t>
      </w:r>
      <w:r>
        <w:t>backing up data to avoid loss.</w:t>
      </w:r>
    </w:p>
    <w:p w14:paraId="058CA595" w14:textId="77777777" w:rsidR="005A5B8E" w:rsidRDefault="00E633AC" w:rsidP="009A2011">
      <w:pPr>
        <w:numPr>
          <w:ilvl w:val="0"/>
          <w:numId w:val="26"/>
        </w:numPr>
        <w:spacing w:after="120"/>
      </w:pPr>
      <w:r>
        <w:rPr>
          <w:u w:val="single"/>
        </w:rPr>
        <w:t>Data Collection Diagram</w:t>
      </w:r>
      <w:r w:rsidR="005A5B8E" w:rsidRPr="005A5B8E">
        <w:t xml:space="preserve">: </w:t>
      </w:r>
      <w:r>
        <w:t>If possible, provide a schematic, diagram or photo of the data sampling points.</w:t>
      </w:r>
    </w:p>
    <w:p w14:paraId="058CA596" w14:textId="77777777" w:rsidR="00193555" w:rsidRDefault="00BB253A" w:rsidP="009A2011">
      <w:pPr>
        <w:numPr>
          <w:ilvl w:val="0"/>
          <w:numId w:val="26"/>
        </w:numPr>
        <w:spacing w:after="120"/>
      </w:pPr>
      <w:r>
        <w:rPr>
          <w:u w:val="single"/>
        </w:rPr>
        <w:t>Non</w:t>
      </w:r>
      <w:r w:rsidRPr="00BB253A">
        <w:rPr>
          <w:u w:val="single"/>
        </w:rPr>
        <w:t>-standard Data</w:t>
      </w:r>
      <w:r>
        <w:t>: Describe any unusual data collection processes if applicable.</w:t>
      </w:r>
    </w:p>
    <w:p w14:paraId="058CA597" w14:textId="77777777" w:rsidR="00193555" w:rsidRDefault="00193555" w:rsidP="009A2011">
      <w:pPr>
        <w:numPr>
          <w:ilvl w:val="0"/>
          <w:numId w:val="26"/>
        </w:numPr>
        <w:spacing w:after="120"/>
      </w:pPr>
      <w:r>
        <w:rPr>
          <w:u w:val="single"/>
        </w:rPr>
        <w:t>Survey Questionnaires</w:t>
      </w:r>
      <w:r>
        <w:t>: Insert as an appendix copies of any surveys the investigator will use to collect data.</w:t>
      </w:r>
    </w:p>
    <w:p w14:paraId="058CA598" w14:textId="77777777" w:rsidR="00DB4CB1" w:rsidRDefault="00DC2724" w:rsidP="009A2011">
      <w:pPr>
        <w:pStyle w:val="Heading2"/>
      </w:pPr>
      <w:bookmarkStart w:id="22" w:name="_Toc388536868"/>
      <w:r>
        <w:t>EQUIPMENT CALIBRATION AND DATA QUALITY ISSUES</w:t>
      </w:r>
      <w:bookmarkEnd w:id="22"/>
    </w:p>
    <w:p w14:paraId="058CA599" w14:textId="77777777" w:rsidR="00DB4CB1" w:rsidRDefault="003A7781">
      <w:r>
        <w:t>Address the following topics to ensure data collection is valid</w:t>
      </w:r>
      <w:r w:rsidR="00DB4CB1">
        <w:t>.</w:t>
      </w:r>
    </w:p>
    <w:p w14:paraId="058CA59A" w14:textId="77777777" w:rsidR="000D0E1F" w:rsidRDefault="000D0E1F" w:rsidP="000D0E1F"/>
    <w:p w14:paraId="058CA59B" w14:textId="77777777" w:rsidR="00E472FE" w:rsidRPr="00E472FE" w:rsidRDefault="00E472FE" w:rsidP="009A2011">
      <w:pPr>
        <w:numPr>
          <w:ilvl w:val="0"/>
          <w:numId w:val="26"/>
        </w:numPr>
        <w:spacing w:after="120"/>
      </w:pPr>
      <w:r w:rsidRPr="009931B7">
        <w:rPr>
          <w:u w:val="single"/>
        </w:rPr>
        <w:t xml:space="preserve">Equipment </w:t>
      </w:r>
      <w:r w:rsidR="009931B7" w:rsidRPr="009931B7">
        <w:rPr>
          <w:u w:val="single"/>
        </w:rPr>
        <w:t>Calibration</w:t>
      </w:r>
      <w:r w:rsidR="009931B7">
        <w:t>: Indicate which equipment requires calibration and who will ensure the calibration occurs.</w:t>
      </w:r>
    </w:p>
    <w:p w14:paraId="058CA59C" w14:textId="77777777" w:rsidR="000D0E1F" w:rsidRPr="0053664A" w:rsidRDefault="009931B7" w:rsidP="009A2011">
      <w:pPr>
        <w:numPr>
          <w:ilvl w:val="0"/>
          <w:numId w:val="26"/>
        </w:numPr>
        <w:spacing w:after="120"/>
      </w:pPr>
      <w:r>
        <w:rPr>
          <w:u w:val="single"/>
        </w:rPr>
        <w:t>Quality Assurance Sampling</w:t>
      </w:r>
      <w:r w:rsidR="000D0E1F" w:rsidRPr="00834EBC">
        <w:t>:</w:t>
      </w:r>
      <w:r w:rsidR="000D0E1F">
        <w:t xml:space="preserve"> Describe the activities associated with data collection </w:t>
      </w:r>
      <w:r w:rsidR="003A7781">
        <w:t>to ensure data quality</w:t>
      </w:r>
      <w:r w:rsidR="000D0E1F">
        <w:t xml:space="preserve">, such as </w:t>
      </w:r>
      <w:r w:rsidR="003A7781">
        <w:t>duplicate sampling or optimization of sampling frequency</w:t>
      </w:r>
      <w:r w:rsidR="000D0E1F">
        <w:t xml:space="preserve">. </w:t>
      </w:r>
    </w:p>
    <w:p w14:paraId="058CA59D" w14:textId="77777777" w:rsidR="000D0E1F" w:rsidRDefault="00B324DD" w:rsidP="009A2011">
      <w:pPr>
        <w:numPr>
          <w:ilvl w:val="0"/>
          <w:numId w:val="26"/>
        </w:numPr>
        <w:spacing w:after="120"/>
      </w:pPr>
      <w:r>
        <w:rPr>
          <w:u w:val="single"/>
        </w:rPr>
        <w:t>Post-Processing Statistical Analysis</w:t>
      </w:r>
      <w:r w:rsidR="000D0E1F" w:rsidRPr="00834EBC">
        <w:t xml:space="preserve">: </w:t>
      </w:r>
      <w:r w:rsidR="000D0E1F">
        <w:t xml:space="preserve">Describe any </w:t>
      </w:r>
      <w:r>
        <w:t>statistical data analysis to ensure reasonableness of collected data and to identify possible discrepancies</w:t>
      </w:r>
      <w:r w:rsidR="00512E9E">
        <w:t>, such as incorrect readings or faulty measurement equipment</w:t>
      </w:r>
      <w:r w:rsidR="000D0E1F">
        <w:t>.</w:t>
      </w:r>
    </w:p>
    <w:p w14:paraId="058CA59E" w14:textId="77777777" w:rsidR="00DB4CB1" w:rsidRDefault="00DB4CB1" w:rsidP="00B1011C">
      <w:pPr>
        <w:pStyle w:val="Heading1"/>
      </w:pPr>
      <w:r>
        <w:br w:type="page"/>
      </w:r>
      <w:bookmarkStart w:id="23" w:name="_Toc388536869"/>
      <w:r w:rsidR="00DC2724">
        <w:lastRenderedPageBreak/>
        <w:t>PERFORMANCE ASSESSMENT</w:t>
      </w:r>
      <w:bookmarkEnd w:id="23"/>
    </w:p>
    <w:p w14:paraId="058CA59F" w14:textId="77777777" w:rsidR="004D508B" w:rsidRDefault="004D508B" w:rsidP="004D508B">
      <w:r>
        <w:t xml:space="preserve">Provide a summary of the data analysis the investigator will use </w:t>
      </w:r>
      <w:r w:rsidR="008175F9">
        <w:t>to evaluate</w:t>
      </w:r>
      <w:r>
        <w:t xml:space="preserve"> each performance objective or groups of performance objectives.</w:t>
      </w:r>
    </w:p>
    <w:p w14:paraId="058CA5A0" w14:textId="77777777" w:rsidR="004D508B" w:rsidRDefault="004D508B" w:rsidP="004D508B"/>
    <w:p w14:paraId="058CA5A1" w14:textId="77777777" w:rsidR="004D508B" w:rsidRPr="00E472FE" w:rsidRDefault="00D236C9" w:rsidP="009A2011">
      <w:pPr>
        <w:numPr>
          <w:ilvl w:val="0"/>
          <w:numId w:val="26"/>
        </w:numPr>
        <w:spacing w:after="120"/>
      </w:pPr>
      <w:r>
        <w:rPr>
          <w:u w:val="single"/>
        </w:rPr>
        <w:t xml:space="preserve">Performance </w:t>
      </w:r>
      <w:r w:rsidR="00547558">
        <w:rPr>
          <w:u w:val="single"/>
        </w:rPr>
        <w:t xml:space="preserve">Objective </w:t>
      </w:r>
      <w:r>
        <w:rPr>
          <w:u w:val="single"/>
        </w:rPr>
        <w:t>Analysis Overview</w:t>
      </w:r>
      <w:r w:rsidR="004D508B">
        <w:t xml:space="preserve">: </w:t>
      </w:r>
      <w:r w:rsidR="00547558">
        <w:t xml:space="preserve">Describe </w:t>
      </w:r>
      <w:r w:rsidR="001633C1">
        <w:t>the rationale for the types of assessment procedures selected.</w:t>
      </w:r>
    </w:p>
    <w:p w14:paraId="058CA5A2" w14:textId="77777777" w:rsidR="004D508B" w:rsidRPr="004D508B" w:rsidRDefault="0069453B" w:rsidP="009A2011">
      <w:pPr>
        <w:numPr>
          <w:ilvl w:val="0"/>
          <w:numId w:val="26"/>
        </w:numPr>
        <w:spacing w:after="120"/>
      </w:pPr>
      <w:r>
        <w:rPr>
          <w:u w:val="single"/>
        </w:rPr>
        <w:t>Statistical Methodologies</w:t>
      </w:r>
      <w:r w:rsidR="004D508B" w:rsidRPr="00834EBC">
        <w:t>:</w:t>
      </w:r>
      <w:r w:rsidR="007F7A8E">
        <w:t xml:space="preserve"> Describe any</w:t>
      </w:r>
      <w:r w:rsidR="004D508B">
        <w:t xml:space="preserve"> </w:t>
      </w:r>
      <w:r>
        <w:t>planned use of statistical analysis such as t-tests, analysis of variance, regression analysis, etc</w:t>
      </w:r>
      <w:r w:rsidR="004D508B">
        <w:t>.</w:t>
      </w:r>
    </w:p>
    <w:p w14:paraId="058CA5A3" w14:textId="77777777" w:rsidR="004D508B" w:rsidRPr="00BD78B3" w:rsidRDefault="0069453B" w:rsidP="009A2011">
      <w:pPr>
        <w:numPr>
          <w:ilvl w:val="0"/>
          <w:numId w:val="26"/>
        </w:numPr>
        <w:spacing w:after="120"/>
      </w:pPr>
      <w:r>
        <w:rPr>
          <w:u w:val="single"/>
        </w:rPr>
        <w:t>Graphical Methodologies</w:t>
      </w:r>
      <w:r w:rsidR="004D508B" w:rsidRPr="00834EBC">
        <w:t xml:space="preserve">: </w:t>
      </w:r>
      <w:r w:rsidR="004D508B">
        <w:t xml:space="preserve">Describe </w:t>
      </w:r>
      <w:r w:rsidR="007F7A8E">
        <w:t>any</w:t>
      </w:r>
      <w:r>
        <w:t xml:space="preserve"> planned use of graphical techniques such as </w:t>
      </w:r>
      <w:r w:rsidR="00825287">
        <w:t>bar charts, time series charts</w:t>
      </w:r>
      <w:r>
        <w:t xml:space="preserve">, </w:t>
      </w:r>
      <w:r w:rsidR="00825287">
        <w:t xml:space="preserve">scatter plots, </w:t>
      </w:r>
      <w:r>
        <w:t>box plots,</w:t>
      </w:r>
      <w:r w:rsidR="00825287">
        <w:t xml:space="preserve"> </w:t>
      </w:r>
      <w:r w:rsidR="003424A8">
        <w:t>etc.</w:t>
      </w:r>
    </w:p>
    <w:p w14:paraId="058CA5A4" w14:textId="77777777" w:rsidR="00BD78B3" w:rsidRPr="00BD78B3" w:rsidRDefault="00BD78B3" w:rsidP="009A2011">
      <w:pPr>
        <w:numPr>
          <w:ilvl w:val="0"/>
          <w:numId w:val="26"/>
        </w:numPr>
        <w:spacing w:after="120"/>
      </w:pPr>
      <w:r>
        <w:rPr>
          <w:u w:val="single"/>
        </w:rPr>
        <w:t>Modeling and Simulation</w:t>
      </w:r>
      <w:r w:rsidRPr="00BD78B3">
        <w:t>:</w:t>
      </w:r>
      <w:r>
        <w:t xml:space="preserve"> </w:t>
      </w:r>
      <w:r w:rsidRPr="00BD78B3">
        <w:t>Des</w:t>
      </w:r>
      <w:r>
        <w:t>cribe any planned use of models or simulation to assess performance.</w:t>
      </w:r>
    </w:p>
    <w:p w14:paraId="058CA5A5" w14:textId="77777777" w:rsidR="003424A8" w:rsidRPr="003424A8" w:rsidRDefault="003424A8" w:rsidP="009A2011">
      <w:pPr>
        <w:numPr>
          <w:ilvl w:val="0"/>
          <w:numId w:val="26"/>
        </w:numPr>
        <w:spacing w:after="120"/>
      </w:pPr>
      <w:r>
        <w:rPr>
          <w:u w:val="single"/>
        </w:rPr>
        <w:t>Sensitivity Analysis</w:t>
      </w:r>
      <w:r w:rsidRPr="003424A8">
        <w:t xml:space="preserve">: Describe </w:t>
      </w:r>
      <w:r w:rsidR="00510208">
        <w:t xml:space="preserve">any planned analysis to address </w:t>
      </w:r>
      <w:r w:rsidR="00183129">
        <w:t>how the performance of the technology may vary with changes in conditions.</w:t>
      </w:r>
    </w:p>
    <w:p w14:paraId="058CA5A6" w14:textId="77777777" w:rsidR="004D508B" w:rsidRDefault="00D236C9" w:rsidP="009A2011">
      <w:pPr>
        <w:numPr>
          <w:ilvl w:val="0"/>
          <w:numId w:val="26"/>
        </w:numPr>
        <w:spacing w:after="120"/>
      </w:pPr>
      <w:r w:rsidRPr="00D236C9">
        <w:rPr>
          <w:u w:val="single"/>
        </w:rPr>
        <w:t>Anecdotal Perspectives</w:t>
      </w:r>
      <w:r>
        <w:t xml:space="preserve">: Discuss </w:t>
      </w:r>
      <w:r w:rsidR="00510208">
        <w:t xml:space="preserve">any </w:t>
      </w:r>
      <w:r>
        <w:t>planned interviews with energy managers, facility personnel or maintenance workers who may provide anecdotal observations of the performance of the demonstrated technology.</w:t>
      </w:r>
    </w:p>
    <w:p w14:paraId="058CA5A7" w14:textId="77777777" w:rsidR="001633C1" w:rsidRDefault="001633C1" w:rsidP="009A2011">
      <w:pPr>
        <w:numPr>
          <w:ilvl w:val="0"/>
          <w:numId w:val="26"/>
        </w:numPr>
        <w:spacing w:after="120"/>
      </w:pPr>
      <w:r w:rsidRPr="001633C1">
        <w:rPr>
          <w:u w:val="single"/>
        </w:rPr>
        <w:t>Industry Standards</w:t>
      </w:r>
      <w:r w:rsidR="00C0743D">
        <w:t>: Describe</w:t>
      </w:r>
      <w:r>
        <w:t xml:space="preserve"> any </w:t>
      </w:r>
      <w:r w:rsidR="00C0743D">
        <w:t>industry standards of performance assessment the investigator may use.</w:t>
      </w:r>
    </w:p>
    <w:p w14:paraId="058CA5A8" w14:textId="77777777" w:rsidR="00C0743D" w:rsidRDefault="00E229A1" w:rsidP="009A2011">
      <w:pPr>
        <w:numPr>
          <w:ilvl w:val="0"/>
          <w:numId w:val="26"/>
        </w:numPr>
        <w:spacing w:after="120"/>
      </w:pPr>
      <w:r>
        <w:rPr>
          <w:u w:val="single"/>
        </w:rPr>
        <w:t xml:space="preserve">Internal </w:t>
      </w:r>
      <w:r w:rsidRPr="00E229A1">
        <w:rPr>
          <w:u w:val="single"/>
        </w:rPr>
        <w:t>Validity</w:t>
      </w:r>
      <w:r>
        <w:t xml:space="preserve">: Describe any planned actions to prevent </w:t>
      </w:r>
      <w:r w:rsidR="00510208">
        <w:t xml:space="preserve">findings that do not represent the true performance of the demonstrated </w:t>
      </w:r>
      <w:r w:rsidR="0049269C">
        <w:t xml:space="preserve">technology </w:t>
      </w:r>
      <w:r w:rsidR="00510208">
        <w:t>cause</w:t>
      </w:r>
      <w:r w:rsidR="0049269C">
        <w:t>d</w:t>
      </w:r>
      <w:r w:rsidR="00510208">
        <w:t xml:space="preserve"> by the demonstration process itself, such as variability in the equipment, inadequate data collection time, uncontrolled variables, etc.</w:t>
      </w:r>
    </w:p>
    <w:p w14:paraId="058CA5A9" w14:textId="17AB63CD" w:rsidR="00510208" w:rsidRDefault="00510208" w:rsidP="009A2011">
      <w:pPr>
        <w:numPr>
          <w:ilvl w:val="0"/>
          <w:numId w:val="26"/>
        </w:numPr>
        <w:spacing w:after="120"/>
      </w:pPr>
      <w:r>
        <w:rPr>
          <w:u w:val="single"/>
        </w:rPr>
        <w:t xml:space="preserve">External </w:t>
      </w:r>
      <w:r w:rsidRPr="00E229A1">
        <w:rPr>
          <w:u w:val="single"/>
        </w:rPr>
        <w:t>Validity</w:t>
      </w:r>
      <w:r>
        <w:t xml:space="preserve">: Describe any planned actions to ensure the findings </w:t>
      </w:r>
      <w:r w:rsidR="0049269C">
        <w:t>will be applicable to other military installations</w:t>
      </w:r>
      <w:r>
        <w:t>, such as</w:t>
      </w:r>
      <w:r w:rsidR="0049269C">
        <w:t xml:space="preserve"> </w:t>
      </w:r>
      <w:r w:rsidR="006C2F58">
        <w:t xml:space="preserve">accounting for </w:t>
      </w:r>
      <w:r w:rsidR="008A3988" w:rsidRPr="008A3988">
        <w:t>ASHRAE zone classification</w:t>
      </w:r>
      <w:r w:rsidR="006C2F58">
        <w:t>, adjusting for electricity prices, choosing a representative military installation, etc.</w:t>
      </w:r>
    </w:p>
    <w:p w14:paraId="058CA5AA" w14:textId="77777777" w:rsidR="00BD78B3" w:rsidRPr="003424A8" w:rsidRDefault="00BD78B3" w:rsidP="00BD78B3"/>
    <w:p w14:paraId="058CA5AB" w14:textId="77777777" w:rsidR="004D508B" w:rsidRDefault="004D508B"/>
    <w:p w14:paraId="058CA5AC" w14:textId="77777777" w:rsidR="004D508B" w:rsidRDefault="004D508B"/>
    <w:p w14:paraId="058CA5AD" w14:textId="77777777" w:rsidR="00DB4CB1" w:rsidRDefault="00DB4CB1"/>
    <w:p w14:paraId="058CA5AE" w14:textId="77777777" w:rsidR="00DB4CB1" w:rsidRDefault="00DB4CB1" w:rsidP="00B1011C">
      <w:pPr>
        <w:pStyle w:val="Heading1"/>
      </w:pPr>
      <w:r w:rsidRPr="009A2011">
        <w:br w:type="page"/>
      </w:r>
      <w:bookmarkStart w:id="24" w:name="_Toc388536870"/>
      <w:r w:rsidR="00EC4E8C">
        <w:lastRenderedPageBreak/>
        <w:t>COST ASSESSMENT</w:t>
      </w:r>
      <w:bookmarkEnd w:id="24"/>
    </w:p>
    <w:p w14:paraId="058CA5AF" w14:textId="77777777" w:rsidR="00006F31" w:rsidRDefault="0079387F" w:rsidP="00006F31">
      <w:r>
        <w:t>Develop and validate the expected</w:t>
      </w:r>
      <w:r w:rsidR="00256299">
        <w:t xml:space="preserve"> life cycle operational costs for</w:t>
      </w:r>
      <w:r>
        <w:t xml:space="preserve"> the </w:t>
      </w:r>
      <w:r w:rsidR="00256299">
        <w:t xml:space="preserve">demonstrated </w:t>
      </w:r>
      <w:r>
        <w:t>technology.</w:t>
      </w:r>
      <w:r w:rsidR="00885F39">
        <w:t xml:space="preserve"> </w:t>
      </w:r>
    </w:p>
    <w:p w14:paraId="058CA5B0" w14:textId="77777777" w:rsidR="00006F31" w:rsidRDefault="00006F31" w:rsidP="00006F31"/>
    <w:p w14:paraId="058CA5B1" w14:textId="2D7E0F07" w:rsidR="001877E6" w:rsidRPr="00463270" w:rsidRDefault="001877E6" w:rsidP="00160B10">
      <w:pPr>
        <w:numPr>
          <w:ilvl w:val="0"/>
          <w:numId w:val="26"/>
        </w:numPr>
        <w:spacing w:after="120"/>
      </w:pPr>
      <w:r>
        <w:rPr>
          <w:u w:val="single"/>
        </w:rPr>
        <w:t>Building Life-Cycle Cost Program</w:t>
      </w:r>
      <w:r w:rsidRPr="00834EBC">
        <w:t>:</w:t>
      </w:r>
      <w:r>
        <w:t xml:space="preserve"> To address the System Economics Performance Objective, apply the BLCC model to evaluate the cost and benefits of</w:t>
      </w:r>
      <w:r w:rsidR="006E4D6F">
        <w:t xml:space="preserve"> installation</w:t>
      </w:r>
      <w:r>
        <w:t xml:space="preserve"> energy and water conservation and renewable energy projects.</w:t>
      </w:r>
      <w:r w:rsidR="00885F39">
        <w:t xml:space="preserve"> </w:t>
      </w:r>
      <w:r>
        <w:t>Refer to t</w:t>
      </w:r>
      <w:r w:rsidRPr="00EA7515">
        <w:t>he NIST B</w:t>
      </w:r>
      <w:r>
        <w:t>uilding Life Cycle Cost program</w:t>
      </w:r>
      <w:r w:rsidRPr="00EA7515">
        <w:t xml:space="preserve"> available on the DOE website:</w:t>
      </w:r>
      <w:r w:rsidR="0031691D">
        <w:t xml:space="preserve"> </w:t>
      </w:r>
      <w:r w:rsidR="0031691D">
        <w:tab/>
      </w:r>
      <w:r w:rsidR="00160B10">
        <w:tab/>
      </w:r>
      <w:r w:rsidR="0031691D">
        <w:t xml:space="preserve">        </w:t>
      </w:r>
      <w:r w:rsidRPr="00EA7515">
        <w:t xml:space="preserve"> </w:t>
      </w:r>
      <w:hyperlink r:id="rId23" w:history="1">
        <w:r w:rsidR="00160B10" w:rsidRPr="000F5590">
          <w:rPr>
            <w:rStyle w:val="Hyperlink"/>
          </w:rPr>
          <w:t>https://energy.gov/eere/femp/building-life-cycle-cost-programs</w:t>
        </w:r>
      </w:hyperlink>
      <w:r w:rsidR="00160B10">
        <w:t xml:space="preserve">. </w:t>
      </w:r>
    </w:p>
    <w:p w14:paraId="058CA5B2" w14:textId="2B1D10DB" w:rsidR="00006F31" w:rsidRDefault="00A46E54" w:rsidP="00E43D08">
      <w:pPr>
        <w:numPr>
          <w:ilvl w:val="0"/>
          <w:numId w:val="26"/>
        </w:numPr>
        <w:spacing w:after="120"/>
      </w:pPr>
      <w:r>
        <w:rPr>
          <w:u w:val="single"/>
        </w:rPr>
        <w:t>NIST Handbook 135</w:t>
      </w:r>
      <w:r w:rsidR="00006F31">
        <w:t xml:space="preserve">: </w:t>
      </w:r>
      <w:r>
        <w:t xml:space="preserve">Refer to the </w:t>
      </w:r>
      <w:r w:rsidRPr="00256299">
        <w:rPr>
          <w:i/>
        </w:rPr>
        <w:t>Life-Cycle Costing Manual for the Federal Energy Management Pro</w:t>
      </w:r>
      <w:r w:rsidR="00256299" w:rsidRPr="00256299">
        <w:rPr>
          <w:i/>
        </w:rPr>
        <w:t>gram</w:t>
      </w:r>
      <w:r>
        <w:t xml:space="preserve"> as a guide to evaluate energy and water conservation projects</w:t>
      </w:r>
      <w:r w:rsidR="00006F31">
        <w:t>.</w:t>
      </w:r>
      <w:r w:rsidR="00885F39">
        <w:t xml:space="preserve"> </w:t>
      </w:r>
      <w:r>
        <w:t>The handbook and its annual supplement are available online at:</w:t>
      </w:r>
      <w:r w:rsidR="0031691D">
        <w:tab/>
      </w:r>
      <w:r>
        <w:t xml:space="preserve"> </w:t>
      </w:r>
      <w:hyperlink r:id="rId24" w:history="1">
        <w:r w:rsidR="00E43D08" w:rsidRPr="000F5590">
          <w:rPr>
            <w:rStyle w:val="Hyperlink"/>
          </w:rPr>
          <w:t>https://energy.gov/eere/femp/building-life-cycle-cost-programs</w:t>
        </w:r>
      </w:hyperlink>
      <w:r w:rsidR="00463270">
        <w:t>.</w:t>
      </w:r>
      <w:r>
        <w:t xml:space="preserve"> </w:t>
      </w:r>
    </w:p>
    <w:p w14:paraId="058CA5B3" w14:textId="77777777" w:rsidR="00006F31" w:rsidRPr="003E4A03" w:rsidRDefault="001E2999" w:rsidP="0031691D">
      <w:pPr>
        <w:numPr>
          <w:ilvl w:val="0"/>
          <w:numId w:val="26"/>
        </w:numPr>
        <w:spacing w:after="120"/>
      </w:pPr>
      <w:r>
        <w:rPr>
          <w:u w:val="single"/>
        </w:rPr>
        <w:t>Life-C</w:t>
      </w:r>
      <w:r w:rsidR="00EA7515">
        <w:rPr>
          <w:u w:val="single"/>
        </w:rPr>
        <w:t xml:space="preserve">ycle Cost </w:t>
      </w:r>
      <w:r w:rsidR="003E4A03">
        <w:rPr>
          <w:u w:val="single"/>
        </w:rPr>
        <w:t>Table</w:t>
      </w:r>
      <w:r w:rsidR="00006F31" w:rsidRPr="00834EBC">
        <w:t xml:space="preserve">: </w:t>
      </w:r>
      <w:r w:rsidR="005A0F6F">
        <w:t xml:space="preserve">Use Table </w:t>
      </w:r>
      <w:r w:rsidR="00C94943">
        <w:t>2</w:t>
      </w:r>
      <w:r w:rsidR="005A0F6F">
        <w:t xml:space="preserve"> to highlight the data</w:t>
      </w:r>
      <w:r w:rsidR="003E4A03">
        <w:t xml:space="preserve"> relevant to the technology the </w:t>
      </w:r>
      <w:r w:rsidR="005A0F6F">
        <w:t>project team will</w:t>
      </w:r>
      <w:r w:rsidR="003E4A03">
        <w:t xml:space="preserve"> track during the demonstration</w:t>
      </w:r>
      <w:r w:rsidR="00006F31">
        <w:t>.</w:t>
      </w:r>
      <w:r w:rsidR="00885F39">
        <w:t xml:space="preserve"> </w:t>
      </w:r>
      <w:r w:rsidR="003E4A03">
        <w:t>The objective of this effort is to estimate life cycle costs at f</w:t>
      </w:r>
      <w:r w:rsidR="00DD4797">
        <w:t>ull scale operation.</w:t>
      </w:r>
    </w:p>
    <w:p w14:paraId="058CA5B4" w14:textId="77777777" w:rsidR="003E4A03" w:rsidRPr="00771F83" w:rsidRDefault="001E2999" w:rsidP="0031691D">
      <w:pPr>
        <w:numPr>
          <w:ilvl w:val="0"/>
          <w:numId w:val="26"/>
        </w:numPr>
        <w:spacing w:after="120"/>
      </w:pPr>
      <w:r>
        <w:rPr>
          <w:u w:val="single"/>
        </w:rPr>
        <w:t>Life-C</w:t>
      </w:r>
      <w:r w:rsidR="003E4A03">
        <w:rPr>
          <w:u w:val="single"/>
        </w:rPr>
        <w:t>ycle Cost Elements</w:t>
      </w:r>
      <w:r w:rsidR="003E4A03" w:rsidRPr="00834EBC">
        <w:t xml:space="preserve">: </w:t>
      </w:r>
      <w:r w:rsidR="002525C0">
        <w:t>Briefly describe each cost element</w:t>
      </w:r>
      <w:r>
        <w:t>,</w:t>
      </w:r>
      <w:r w:rsidR="00DD4797">
        <w:t xml:space="preserve"> the associated data collection process</w:t>
      </w:r>
      <w:r>
        <w:t xml:space="preserve"> and relevant data interpretation to determine life-cycle costs </w:t>
      </w:r>
      <w:r w:rsidR="00256299">
        <w:t>for</w:t>
      </w:r>
      <w:r>
        <w:t xml:space="preserve"> the </w:t>
      </w:r>
      <w:r w:rsidR="00256299">
        <w:t xml:space="preserve">demonstrated </w:t>
      </w:r>
      <w:r>
        <w:t>technology.</w:t>
      </w:r>
    </w:p>
    <w:p w14:paraId="058CA5B5" w14:textId="77777777" w:rsidR="00771F83" w:rsidRDefault="00771F83" w:rsidP="0031691D">
      <w:pPr>
        <w:numPr>
          <w:ilvl w:val="0"/>
          <w:numId w:val="26"/>
        </w:numPr>
        <w:spacing w:after="240"/>
      </w:pPr>
      <w:r>
        <w:rPr>
          <w:u w:val="single"/>
        </w:rPr>
        <w:t>Life</w:t>
      </w:r>
      <w:r w:rsidRPr="001E2999">
        <w:rPr>
          <w:u w:val="single"/>
        </w:rPr>
        <w:t>-Cycle</w:t>
      </w:r>
      <w:r>
        <w:rPr>
          <w:u w:val="single"/>
        </w:rPr>
        <w:t xml:space="preserve"> Cost Timeframe</w:t>
      </w:r>
      <w:r>
        <w:t>: Define the timeframe for the life-cycle cost estimate.</w:t>
      </w:r>
    </w:p>
    <w:p w14:paraId="058CA5B6" w14:textId="77777777" w:rsidR="009B095B" w:rsidRDefault="00D1567A">
      <w:r>
        <w:rPr>
          <w:noProof/>
        </w:rPr>
        <mc:AlternateContent>
          <mc:Choice Requires="wps">
            <w:drawing>
              <wp:anchor distT="0" distB="0" distL="114300" distR="114300" simplePos="0" relativeHeight="251657728" behindDoc="0" locked="0" layoutInCell="1" allowOverlap="0" wp14:anchorId="058CA614" wp14:editId="058CA615">
                <wp:simplePos x="0" y="0"/>
                <wp:positionH relativeFrom="column">
                  <wp:posOffset>-62865</wp:posOffset>
                </wp:positionH>
                <wp:positionV relativeFrom="paragraph">
                  <wp:posOffset>217170</wp:posOffset>
                </wp:positionV>
                <wp:extent cx="6057900" cy="3028315"/>
                <wp:effectExtent l="0" t="0" r="19050" b="19685"/>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28315"/>
                        </a:xfrm>
                        <a:prstGeom prst="rect">
                          <a:avLst/>
                        </a:prstGeom>
                        <a:solidFill>
                          <a:srgbClr val="969696"/>
                        </a:solidFill>
                        <a:ln w="12700">
                          <a:solidFill>
                            <a:srgbClr val="000000"/>
                          </a:solidFill>
                          <a:miter lim="800000"/>
                          <a:headEnd/>
                          <a:tailEnd/>
                        </a:ln>
                      </wps:spPr>
                      <wps:txbx>
                        <w:txbxContent>
                          <w:p w14:paraId="058CA620" w14:textId="77777777" w:rsidR="000351B3" w:rsidRDefault="000351B3" w:rsidP="00DC169F">
                            <w:pPr>
                              <w:spacing w:before="200"/>
                              <w:jc w:val="center"/>
                              <w:rPr>
                                <w:rFonts w:ascii="Arial" w:hAnsi="Arial"/>
                                <w:b/>
                                <w:color w:val="FFFFFF"/>
                                <w:sz w:val="28"/>
                              </w:rPr>
                            </w:pPr>
                            <w:r>
                              <w:rPr>
                                <w:rFonts w:ascii="Arial" w:hAnsi="Arial"/>
                                <w:b/>
                                <w:color w:val="FFFFFF"/>
                                <w:sz w:val="28"/>
                              </w:rPr>
                              <w:t>S A M P L E</w:t>
                            </w:r>
                          </w:p>
                          <w:p w14:paraId="058CA621" w14:textId="77777777" w:rsidR="000351B3" w:rsidRDefault="000351B3" w:rsidP="00DC169F">
                            <w:pPr>
                              <w:jc w:val="center"/>
                              <w:rPr>
                                <w:b/>
                              </w:rPr>
                            </w:pPr>
                          </w:p>
                          <w:p w14:paraId="058CA622" w14:textId="77777777" w:rsidR="000351B3" w:rsidRPr="00CC6D13" w:rsidRDefault="000351B3" w:rsidP="009A2011">
                            <w:pPr>
                              <w:pStyle w:val="Table"/>
                            </w:pPr>
                            <w:bookmarkStart w:id="25" w:name="_Toc388536836"/>
                            <w:r w:rsidRPr="00CC6D13">
                              <w:t xml:space="preserve">Table </w:t>
                            </w:r>
                            <w:r>
                              <w:t>2</w:t>
                            </w:r>
                            <w:r w:rsidRPr="00CC6D13">
                              <w:t xml:space="preserve">. </w:t>
                            </w:r>
                            <w:r>
                              <w:t xml:space="preserve"> Cost Model for an Energy or Water Technology</w:t>
                            </w:r>
                            <w:bookmarkEnd w:id="25"/>
                          </w:p>
                          <w:p w14:paraId="058CA623" w14:textId="77777777" w:rsidR="000351B3" w:rsidRDefault="000351B3" w:rsidP="00DC169F"/>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414"/>
                              <w:gridCol w:w="5212"/>
                            </w:tblGrid>
                            <w:tr w:rsidR="000351B3" w:rsidRPr="009A2011" w14:paraId="058CA626" w14:textId="77777777" w:rsidTr="009A2011">
                              <w:trPr>
                                <w:cantSplit/>
                                <w:jc w:val="center"/>
                              </w:trPr>
                              <w:tc>
                                <w:tcPr>
                                  <w:tcW w:w="1979" w:type="pct"/>
                                  <w:tcBorders>
                                    <w:top w:val="double" w:sz="4" w:space="0" w:color="auto"/>
                                    <w:bottom w:val="single" w:sz="6" w:space="0" w:color="auto"/>
                                  </w:tcBorders>
                                  <w:shd w:val="clear" w:color="auto" w:fill="BFBFBF" w:themeFill="background1" w:themeFillShade="BF"/>
                                  <w:vAlign w:val="center"/>
                                </w:tcPr>
                                <w:p w14:paraId="058CA624" w14:textId="77777777" w:rsidR="000351B3" w:rsidRPr="009A2011" w:rsidRDefault="000351B3" w:rsidP="009A2011">
                                  <w:pPr>
                                    <w:jc w:val="center"/>
                                    <w:rPr>
                                      <w:b/>
                                      <w:sz w:val="22"/>
                                    </w:rPr>
                                  </w:pPr>
                                  <w:r w:rsidRPr="009A2011">
                                    <w:rPr>
                                      <w:b/>
                                      <w:sz w:val="22"/>
                                    </w:rPr>
                                    <w:t>Cost Element</w:t>
                                  </w:r>
                                </w:p>
                              </w:tc>
                              <w:tc>
                                <w:tcPr>
                                  <w:tcW w:w="3021" w:type="pct"/>
                                  <w:tcBorders>
                                    <w:top w:val="double" w:sz="4" w:space="0" w:color="auto"/>
                                    <w:bottom w:val="single" w:sz="6" w:space="0" w:color="auto"/>
                                  </w:tcBorders>
                                  <w:shd w:val="clear" w:color="auto" w:fill="BFBFBF" w:themeFill="background1" w:themeFillShade="BF"/>
                                  <w:vAlign w:val="center"/>
                                </w:tcPr>
                                <w:p w14:paraId="058CA625" w14:textId="77777777" w:rsidR="000351B3" w:rsidRPr="009A2011" w:rsidRDefault="000351B3" w:rsidP="009A2011">
                                  <w:pPr>
                                    <w:jc w:val="center"/>
                                    <w:rPr>
                                      <w:b/>
                                      <w:sz w:val="22"/>
                                    </w:rPr>
                                  </w:pPr>
                                  <w:r w:rsidRPr="009A2011">
                                    <w:rPr>
                                      <w:b/>
                                      <w:sz w:val="22"/>
                                    </w:rPr>
                                    <w:t>Data Tracked During the Demonstration</w:t>
                                  </w:r>
                                </w:p>
                              </w:tc>
                            </w:tr>
                            <w:tr w:rsidR="000351B3" w:rsidRPr="009A2011" w14:paraId="058CA629" w14:textId="77777777" w:rsidTr="009A2011">
                              <w:trPr>
                                <w:cantSplit/>
                                <w:jc w:val="center"/>
                              </w:trPr>
                              <w:tc>
                                <w:tcPr>
                                  <w:tcW w:w="1979" w:type="pct"/>
                                  <w:tcBorders>
                                    <w:top w:val="single" w:sz="6" w:space="0" w:color="auto"/>
                                  </w:tcBorders>
                                  <w:shd w:val="clear" w:color="auto" w:fill="FFFFFF"/>
                                </w:tcPr>
                                <w:p w14:paraId="058CA627" w14:textId="77777777" w:rsidR="000351B3" w:rsidRPr="009A2011" w:rsidRDefault="000351B3" w:rsidP="009A2011">
                                  <w:pPr>
                                    <w:jc w:val="left"/>
                                    <w:rPr>
                                      <w:b/>
                                      <w:sz w:val="20"/>
                                    </w:rPr>
                                  </w:pPr>
                                  <w:r w:rsidRPr="009A2011">
                                    <w:rPr>
                                      <w:b/>
                                      <w:sz w:val="20"/>
                                    </w:rPr>
                                    <w:t>Hardware capital costs</w:t>
                                  </w:r>
                                </w:p>
                              </w:tc>
                              <w:tc>
                                <w:tcPr>
                                  <w:tcW w:w="3021" w:type="pct"/>
                                  <w:tcBorders>
                                    <w:top w:val="single" w:sz="6" w:space="0" w:color="auto"/>
                                  </w:tcBorders>
                                  <w:shd w:val="clear" w:color="auto" w:fill="FFFFFF"/>
                                  <w:vAlign w:val="center"/>
                                </w:tcPr>
                                <w:p w14:paraId="058CA628" w14:textId="77777777" w:rsidR="000351B3" w:rsidRPr="009A2011" w:rsidRDefault="000351B3" w:rsidP="009A2011">
                                  <w:pPr>
                                    <w:jc w:val="left"/>
                                    <w:rPr>
                                      <w:sz w:val="20"/>
                                    </w:rPr>
                                  </w:pPr>
                                  <w:r w:rsidRPr="009A2011">
                                    <w:rPr>
                                      <w:sz w:val="20"/>
                                    </w:rPr>
                                    <w:t xml:space="preserve">Estimates made based on component costs for demonstration </w:t>
                                  </w:r>
                                </w:p>
                              </w:tc>
                            </w:tr>
                            <w:tr w:rsidR="000351B3" w:rsidRPr="009A2011" w14:paraId="058CA62C" w14:textId="77777777" w:rsidTr="009A2011">
                              <w:trPr>
                                <w:cantSplit/>
                                <w:jc w:val="center"/>
                              </w:trPr>
                              <w:tc>
                                <w:tcPr>
                                  <w:tcW w:w="1979" w:type="pct"/>
                                  <w:shd w:val="clear" w:color="auto" w:fill="FFFFFF"/>
                                </w:tcPr>
                                <w:p w14:paraId="058CA62A" w14:textId="77777777" w:rsidR="000351B3" w:rsidRPr="009A2011" w:rsidRDefault="000351B3" w:rsidP="009A2011">
                                  <w:pPr>
                                    <w:jc w:val="left"/>
                                    <w:rPr>
                                      <w:b/>
                                      <w:sz w:val="20"/>
                                    </w:rPr>
                                  </w:pPr>
                                  <w:r w:rsidRPr="009A2011">
                                    <w:rPr>
                                      <w:b/>
                                      <w:sz w:val="20"/>
                                    </w:rPr>
                                    <w:t>Installation costs</w:t>
                                  </w:r>
                                </w:p>
                              </w:tc>
                              <w:tc>
                                <w:tcPr>
                                  <w:tcW w:w="3021" w:type="pct"/>
                                  <w:shd w:val="clear" w:color="auto" w:fill="FFFFFF"/>
                                  <w:vAlign w:val="center"/>
                                </w:tcPr>
                                <w:p w14:paraId="058CA62B" w14:textId="77777777" w:rsidR="000351B3" w:rsidRPr="009A2011" w:rsidRDefault="000351B3" w:rsidP="009A2011">
                                  <w:pPr>
                                    <w:jc w:val="left"/>
                                    <w:rPr>
                                      <w:sz w:val="20"/>
                                    </w:rPr>
                                  </w:pPr>
                                  <w:r w:rsidRPr="009A2011">
                                    <w:rPr>
                                      <w:sz w:val="20"/>
                                    </w:rPr>
                                    <w:t>Labor and material required to install</w:t>
                                  </w:r>
                                </w:p>
                              </w:tc>
                            </w:tr>
                            <w:tr w:rsidR="000351B3" w:rsidRPr="009A2011" w14:paraId="058CA62F" w14:textId="77777777" w:rsidTr="009A2011">
                              <w:trPr>
                                <w:cantSplit/>
                                <w:jc w:val="center"/>
                              </w:trPr>
                              <w:tc>
                                <w:tcPr>
                                  <w:tcW w:w="1979" w:type="pct"/>
                                  <w:shd w:val="clear" w:color="auto" w:fill="FFFFFF"/>
                                </w:tcPr>
                                <w:p w14:paraId="058CA62D" w14:textId="77777777" w:rsidR="000351B3" w:rsidRPr="009A2011" w:rsidRDefault="000351B3" w:rsidP="009A2011">
                                  <w:pPr>
                                    <w:jc w:val="left"/>
                                    <w:rPr>
                                      <w:b/>
                                      <w:sz w:val="20"/>
                                    </w:rPr>
                                  </w:pPr>
                                  <w:r w:rsidRPr="009A2011">
                                    <w:rPr>
                                      <w:b/>
                                      <w:sz w:val="20"/>
                                    </w:rPr>
                                    <w:t>Consumables</w:t>
                                  </w:r>
                                </w:p>
                              </w:tc>
                              <w:tc>
                                <w:tcPr>
                                  <w:tcW w:w="3021" w:type="pct"/>
                                  <w:shd w:val="clear" w:color="auto" w:fill="FFFFFF"/>
                                  <w:vAlign w:val="center"/>
                                </w:tcPr>
                                <w:p w14:paraId="058CA62E" w14:textId="77777777" w:rsidR="000351B3" w:rsidRPr="009A2011" w:rsidRDefault="000351B3" w:rsidP="009A2011">
                                  <w:pPr>
                                    <w:jc w:val="left"/>
                                    <w:rPr>
                                      <w:sz w:val="20"/>
                                    </w:rPr>
                                  </w:pPr>
                                  <w:r w:rsidRPr="009A2011">
                                    <w:rPr>
                                      <w:sz w:val="20"/>
                                    </w:rPr>
                                    <w:t>Estimates based on rate of consumable use during the field demonstration</w:t>
                                  </w:r>
                                </w:p>
                              </w:tc>
                            </w:tr>
                            <w:tr w:rsidR="000351B3" w:rsidRPr="009A2011" w14:paraId="058CA632" w14:textId="77777777" w:rsidTr="009A2011">
                              <w:trPr>
                                <w:cantSplit/>
                                <w:jc w:val="center"/>
                              </w:trPr>
                              <w:tc>
                                <w:tcPr>
                                  <w:tcW w:w="1979" w:type="pct"/>
                                  <w:shd w:val="clear" w:color="auto" w:fill="FFFFFF"/>
                                </w:tcPr>
                                <w:p w14:paraId="058CA630" w14:textId="77777777" w:rsidR="000351B3" w:rsidRPr="009A2011" w:rsidRDefault="000351B3" w:rsidP="009A2011">
                                  <w:pPr>
                                    <w:jc w:val="left"/>
                                    <w:rPr>
                                      <w:b/>
                                      <w:sz w:val="20"/>
                                    </w:rPr>
                                  </w:pPr>
                                  <w:r w:rsidRPr="009A2011">
                                    <w:rPr>
                                      <w:b/>
                                      <w:sz w:val="20"/>
                                    </w:rPr>
                                    <w:t>Facility operational costs</w:t>
                                  </w:r>
                                </w:p>
                              </w:tc>
                              <w:tc>
                                <w:tcPr>
                                  <w:tcW w:w="3021" w:type="pct"/>
                                  <w:shd w:val="clear" w:color="auto" w:fill="FFFFFF"/>
                                  <w:vAlign w:val="center"/>
                                </w:tcPr>
                                <w:p w14:paraId="058CA631" w14:textId="77777777" w:rsidR="000351B3" w:rsidRPr="009A2011" w:rsidRDefault="000351B3" w:rsidP="009A2011">
                                  <w:pPr>
                                    <w:jc w:val="left"/>
                                    <w:rPr>
                                      <w:sz w:val="20"/>
                                    </w:rPr>
                                  </w:pPr>
                                  <w:r w:rsidRPr="009A2011">
                                    <w:rPr>
                                      <w:sz w:val="20"/>
                                    </w:rPr>
                                    <w:t xml:space="preserve">Reduction in energy required vs. baseline data </w:t>
                                  </w:r>
                                </w:p>
                              </w:tc>
                            </w:tr>
                            <w:tr w:rsidR="000351B3" w:rsidRPr="009A2011" w14:paraId="058CA636" w14:textId="77777777" w:rsidTr="009A2011">
                              <w:trPr>
                                <w:cantSplit/>
                                <w:jc w:val="center"/>
                              </w:trPr>
                              <w:tc>
                                <w:tcPr>
                                  <w:tcW w:w="1979" w:type="pct"/>
                                  <w:shd w:val="clear" w:color="auto" w:fill="FFFFFF"/>
                                </w:tcPr>
                                <w:p w14:paraId="058CA633" w14:textId="77777777" w:rsidR="000351B3" w:rsidRPr="009A2011" w:rsidRDefault="000351B3" w:rsidP="009A2011">
                                  <w:pPr>
                                    <w:jc w:val="left"/>
                                    <w:rPr>
                                      <w:b/>
                                      <w:sz w:val="20"/>
                                    </w:rPr>
                                  </w:pPr>
                                  <w:r w:rsidRPr="009A2011">
                                    <w:rPr>
                                      <w:b/>
                                      <w:sz w:val="20"/>
                                    </w:rPr>
                                    <w:t>Maintenance</w:t>
                                  </w:r>
                                </w:p>
                              </w:tc>
                              <w:tc>
                                <w:tcPr>
                                  <w:tcW w:w="3021" w:type="pct"/>
                                  <w:shd w:val="clear" w:color="auto" w:fill="FFFFFF"/>
                                  <w:vAlign w:val="center"/>
                                </w:tcPr>
                                <w:p w14:paraId="058CA634" w14:textId="77777777" w:rsidR="000351B3" w:rsidRPr="009A2011" w:rsidRDefault="000351B3" w:rsidP="009A2011">
                                  <w:pPr>
                                    <w:numPr>
                                      <w:ilvl w:val="0"/>
                                      <w:numId w:val="10"/>
                                    </w:numPr>
                                    <w:jc w:val="left"/>
                                    <w:rPr>
                                      <w:sz w:val="20"/>
                                    </w:rPr>
                                  </w:pPr>
                                  <w:r w:rsidRPr="009A2011">
                                    <w:rPr>
                                      <w:sz w:val="20"/>
                                    </w:rPr>
                                    <w:t>Frequency of required maintenance</w:t>
                                  </w:r>
                                </w:p>
                                <w:p w14:paraId="058CA635" w14:textId="77777777" w:rsidR="000351B3" w:rsidRPr="009A2011" w:rsidRDefault="000351B3" w:rsidP="009A2011">
                                  <w:pPr>
                                    <w:numPr>
                                      <w:ilvl w:val="0"/>
                                      <w:numId w:val="10"/>
                                    </w:numPr>
                                    <w:jc w:val="left"/>
                                    <w:rPr>
                                      <w:sz w:val="20"/>
                                    </w:rPr>
                                  </w:pPr>
                                  <w:r w:rsidRPr="009A2011">
                                    <w:rPr>
                                      <w:sz w:val="20"/>
                                    </w:rPr>
                                    <w:t>Labor and material per maintenance action</w:t>
                                  </w:r>
                                </w:p>
                              </w:tc>
                            </w:tr>
                            <w:tr w:rsidR="000351B3" w:rsidRPr="009A2011" w14:paraId="058CA639" w14:textId="77777777" w:rsidTr="009A2011">
                              <w:trPr>
                                <w:cantSplit/>
                                <w:jc w:val="center"/>
                              </w:trPr>
                              <w:tc>
                                <w:tcPr>
                                  <w:tcW w:w="1979" w:type="pct"/>
                                  <w:shd w:val="clear" w:color="auto" w:fill="FFFFFF"/>
                                </w:tcPr>
                                <w:p w14:paraId="058CA637" w14:textId="77777777" w:rsidR="000351B3" w:rsidRPr="009A2011" w:rsidRDefault="000351B3" w:rsidP="009A2011">
                                  <w:pPr>
                                    <w:jc w:val="left"/>
                                    <w:rPr>
                                      <w:b/>
                                      <w:sz w:val="20"/>
                                    </w:rPr>
                                  </w:pPr>
                                  <w:r w:rsidRPr="009A2011">
                                    <w:rPr>
                                      <w:b/>
                                      <w:sz w:val="20"/>
                                    </w:rPr>
                                    <w:t xml:space="preserve">Hardware lifetime </w:t>
                                  </w:r>
                                </w:p>
                              </w:tc>
                              <w:tc>
                                <w:tcPr>
                                  <w:tcW w:w="3021" w:type="pct"/>
                                  <w:shd w:val="clear" w:color="auto" w:fill="FFFFFF"/>
                                  <w:vAlign w:val="center"/>
                                </w:tcPr>
                                <w:p w14:paraId="058CA638" w14:textId="77777777" w:rsidR="000351B3" w:rsidRPr="009A2011" w:rsidRDefault="000351B3" w:rsidP="009A2011">
                                  <w:pPr>
                                    <w:jc w:val="left"/>
                                    <w:rPr>
                                      <w:sz w:val="20"/>
                                    </w:rPr>
                                  </w:pPr>
                                  <w:r w:rsidRPr="009A2011">
                                    <w:rPr>
                                      <w:sz w:val="20"/>
                                    </w:rPr>
                                    <w:t>Estimate based on components degradation during demonstration</w:t>
                                  </w:r>
                                </w:p>
                              </w:tc>
                            </w:tr>
                            <w:tr w:rsidR="000351B3" w:rsidRPr="009A2011" w14:paraId="058CA63C" w14:textId="77777777" w:rsidTr="009A2011">
                              <w:trPr>
                                <w:cantSplit/>
                                <w:jc w:val="center"/>
                              </w:trPr>
                              <w:tc>
                                <w:tcPr>
                                  <w:tcW w:w="1979" w:type="pct"/>
                                  <w:shd w:val="clear" w:color="auto" w:fill="FFFFFF"/>
                                </w:tcPr>
                                <w:p w14:paraId="058CA63A" w14:textId="77777777" w:rsidR="000351B3" w:rsidRPr="009A2011" w:rsidRDefault="000351B3" w:rsidP="009A2011">
                                  <w:pPr>
                                    <w:jc w:val="left"/>
                                    <w:rPr>
                                      <w:b/>
                                      <w:sz w:val="20"/>
                                    </w:rPr>
                                  </w:pPr>
                                  <w:r w:rsidRPr="009A2011">
                                    <w:rPr>
                                      <w:b/>
                                      <w:sz w:val="20"/>
                                    </w:rPr>
                                    <w:t>Operator training</w:t>
                                  </w:r>
                                </w:p>
                              </w:tc>
                              <w:tc>
                                <w:tcPr>
                                  <w:tcW w:w="3021" w:type="pct"/>
                                  <w:shd w:val="clear" w:color="auto" w:fill="FFFFFF"/>
                                  <w:vAlign w:val="center"/>
                                </w:tcPr>
                                <w:p w14:paraId="058CA63B" w14:textId="77777777" w:rsidR="000351B3" w:rsidRPr="009A2011" w:rsidRDefault="000351B3" w:rsidP="009A2011">
                                  <w:pPr>
                                    <w:jc w:val="left"/>
                                    <w:rPr>
                                      <w:sz w:val="20"/>
                                    </w:rPr>
                                  </w:pPr>
                                  <w:r w:rsidRPr="009A2011">
                                    <w:rPr>
                                      <w:sz w:val="20"/>
                                    </w:rPr>
                                    <w:t>Estimate of training costs</w:t>
                                  </w:r>
                                </w:p>
                              </w:tc>
                            </w:tr>
                            <w:tr w:rsidR="000351B3" w:rsidRPr="009A2011" w14:paraId="058CA63F" w14:textId="77777777" w:rsidTr="009A2011">
                              <w:trPr>
                                <w:cantSplit/>
                                <w:jc w:val="center"/>
                              </w:trPr>
                              <w:tc>
                                <w:tcPr>
                                  <w:tcW w:w="1979" w:type="pct"/>
                                  <w:shd w:val="clear" w:color="auto" w:fill="FFFFFF"/>
                                </w:tcPr>
                                <w:p w14:paraId="058CA63D" w14:textId="77777777" w:rsidR="000351B3" w:rsidRPr="009A2011" w:rsidRDefault="000351B3" w:rsidP="009A2011">
                                  <w:pPr>
                                    <w:jc w:val="left"/>
                                    <w:rPr>
                                      <w:b/>
                                      <w:sz w:val="20"/>
                                    </w:rPr>
                                  </w:pPr>
                                  <w:r w:rsidRPr="009A2011">
                                    <w:rPr>
                                      <w:b/>
                                      <w:sz w:val="20"/>
                                    </w:rPr>
                                    <w:t>Salvage Value</w:t>
                                  </w:r>
                                </w:p>
                              </w:tc>
                              <w:tc>
                                <w:tcPr>
                                  <w:tcW w:w="3021" w:type="pct"/>
                                  <w:shd w:val="clear" w:color="auto" w:fill="FFFFFF"/>
                                  <w:vAlign w:val="center"/>
                                </w:tcPr>
                                <w:p w14:paraId="058CA63E" w14:textId="77777777" w:rsidR="000351B3" w:rsidRPr="009A2011" w:rsidRDefault="000351B3" w:rsidP="009A2011">
                                  <w:pPr>
                                    <w:jc w:val="left"/>
                                    <w:rPr>
                                      <w:sz w:val="20"/>
                                    </w:rPr>
                                  </w:pPr>
                                  <w:r w:rsidRPr="009A2011">
                                    <w:rPr>
                                      <w:sz w:val="20"/>
                                    </w:rPr>
                                    <w:t>Estimate of end-of-life value less removal costs</w:t>
                                  </w:r>
                                </w:p>
                              </w:tc>
                            </w:tr>
                          </w:tbl>
                          <w:p w14:paraId="058CA640" w14:textId="77777777" w:rsidR="000351B3" w:rsidRPr="00CC6D13" w:rsidRDefault="000351B3" w:rsidP="00DC169F"/>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CA614" id="_x0000_t202" coordsize="21600,21600" o:spt="202" path="m,l,21600r21600,l21600,xe">
                <v:stroke joinstyle="miter"/>
                <v:path gradientshapeok="t" o:connecttype="rect"/>
              </v:shapetype>
              <v:shape id="Text Box 7" o:spid="_x0000_s1026" type="#_x0000_t202" style="position:absolute;left:0;text-align:left;margin-left:-4.95pt;margin-top:17.1pt;width:477pt;height:2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" o:allowoverlap="f" fillcolor="#969696" strokeweight="1pt">
                <v:textbox inset="21.6pt,,21.6pt">
                  <w:txbxContent>
                    <w:p w14:paraId="058CA620" w14:textId="77777777" w:rsidR="000351B3" w:rsidRDefault="000351B3" w:rsidP="00DC169F">
                      <w:pPr>
                        <w:spacing w:before="200"/>
                        <w:jc w:val="center"/>
                        <w:rPr>
                          <w:rFonts w:ascii="Arial" w:hAnsi="Arial"/>
                          <w:b/>
                          <w:color w:val="FFFFFF"/>
                          <w:sz w:val="28"/>
                        </w:rPr>
                      </w:pPr>
                      <w:r>
                        <w:rPr>
                          <w:rFonts w:ascii="Arial" w:hAnsi="Arial"/>
                          <w:b/>
                          <w:color w:val="FFFFFF"/>
                          <w:sz w:val="28"/>
                        </w:rPr>
                        <w:t>S A M P L E</w:t>
                      </w:r>
                    </w:p>
                    <w:p w14:paraId="058CA621" w14:textId="77777777" w:rsidR="000351B3" w:rsidRDefault="000351B3" w:rsidP="00DC169F">
                      <w:pPr>
                        <w:jc w:val="center"/>
                        <w:rPr>
                          <w:b/>
                        </w:rPr>
                      </w:pPr>
                    </w:p>
                    <w:p w14:paraId="058CA622" w14:textId="77777777" w:rsidR="000351B3" w:rsidRPr="00CC6D13" w:rsidRDefault="000351B3" w:rsidP="009A2011">
                      <w:pPr>
                        <w:pStyle w:val="Table"/>
                      </w:pPr>
                      <w:bookmarkStart w:id="26" w:name="_Toc388536836"/>
                      <w:r w:rsidRPr="00CC6D13">
                        <w:t xml:space="preserve">Table </w:t>
                      </w:r>
                      <w:r>
                        <w:t>2</w:t>
                      </w:r>
                      <w:r w:rsidRPr="00CC6D13">
                        <w:t xml:space="preserve">. </w:t>
                      </w:r>
                      <w:r>
                        <w:t xml:space="preserve"> Cost Model for an Energy or Water Technology</w:t>
                      </w:r>
                      <w:bookmarkEnd w:id="26"/>
                    </w:p>
                    <w:p w14:paraId="058CA623" w14:textId="77777777" w:rsidR="000351B3" w:rsidRDefault="000351B3" w:rsidP="00DC169F"/>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414"/>
                        <w:gridCol w:w="5212"/>
                      </w:tblGrid>
                      <w:tr w:rsidR="000351B3" w:rsidRPr="009A2011" w14:paraId="058CA626" w14:textId="77777777" w:rsidTr="009A2011">
                        <w:trPr>
                          <w:cantSplit/>
                          <w:jc w:val="center"/>
                        </w:trPr>
                        <w:tc>
                          <w:tcPr>
                            <w:tcW w:w="1979" w:type="pct"/>
                            <w:tcBorders>
                              <w:top w:val="double" w:sz="4" w:space="0" w:color="auto"/>
                              <w:bottom w:val="single" w:sz="6" w:space="0" w:color="auto"/>
                            </w:tcBorders>
                            <w:shd w:val="clear" w:color="auto" w:fill="BFBFBF" w:themeFill="background1" w:themeFillShade="BF"/>
                            <w:vAlign w:val="center"/>
                          </w:tcPr>
                          <w:p w14:paraId="058CA624" w14:textId="77777777" w:rsidR="000351B3" w:rsidRPr="009A2011" w:rsidRDefault="000351B3" w:rsidP="009A2011">
                            <w:pPr>
                              <w:jc w:val="center"/>
                              <w:rPr>
                                <w:b/>
                                <w:sz w:val="22"/>
                              </w:rPr>
                            </w:pPr>
                            <w:r w:rsidRPr="009A2011">
                              <w:rPr>
                                <w:b/>
                                <w:sz w:val="22"/>
                              </w:rPr>
                              <w:t>Cost Element</w:t>
                            </w:r>
                          </w:p>
                        </w:tc>
                        <w:tc>
                          <w:tcPr>
                            <w:tcW w:w="3021" w:type="pct"/>
                            <w:tcBorders>
                              <w:top w:val="double" w:sz="4" w:space="0" w:color="auto"/>
                              <w:bottom w:val="single" w:sz="6" w:space="0" w:color="auto"/>
                            </w:tcBorders>
                            <w:shd w:val="clear" w:color="auto" w:fill="BFBFBF" w:themeFill="background1" w:themeFillShade="BF"/>
                            <w:vAlign w:val="center"/>
                          </w:tcPr>
                          <w:p w14:paraId="058CA625" w14:textId="77777777" w:rsidR="000351B3" w:rsidRPr="009A2011" w:rsidRDefault="000351B3" w:rsidP="009A2011">
                            <w:pPr>
                              <w:jc w:val="center"/>
                              <w:rPr>
                                <w:b/>
                                <w:sz w:val="22"/>
                              </w:rPr>
                            </w:pPr>
                            <w:r w:rsidRPr="009A2011">
                              <w:rPr>
                                <w:b/>
                                <w:sz w:val="22"/>
                              </w:rPr>
                              <w:t>Data Tracked During the Demonstration</w:t>
                            </w:r>
                          </w:p>
                        </w:tc>
                      </w:tr>
                      <w:tr w:rsidR="000351B3" w:rsidRPr="009A2011" w14:paraId="058CA629" w14:textId="77777777" w:rsidTr="009A2011">
                        <w:trPr>
                          <w:cantSplit/>
                          <w:jc w:val="center"/>
                        </w:trPr>
                        <w:tc>
                          <w:tcPr>
                            <w:tcW w:w="1979" w:type="pct"/>
                            <w:tcBorders>
                              <w:top w:val="single" w:sz="6" w:space="0" w:color="auto"/>
                            </w:tcBorders>
                            <w:shd w:val="clear" w:color="auto" w:fill="FFFFFF"/>
                          </w:tcPr>
                          <w:p w14:paraId="058CA627" w14:textId="77777777" w:rsidR="000351B3" w:rsidRPr="009A2011" w:rsidRDefault="000351B3" w:rsidP="009A2011">
                            <w:pPr>
                              <w:jc w:val="left"/>
                              <w:rPr>
                                <w:b/>
                                <w:sz w:val="20"/>
                              </w:rPr>
                            </w:pPr>
                            <w:r w:rsidRPr="009A2011">
                              <w:rPr>
                                <w:b/>
                                <w:sz w:val="20"/>
                              </w:rPr>
                              <w:t>Hardware capital costs</w:t>
                            </w:r>
                          </w:p>
                        </w:tc>
                        <w:tc>
                          <w:tcPr>
                            <w:tcW w:w="3021" w:type="pct"/>
                            <w:tcBorders>
                              <w:top w:val="single" w:sz="6" w:space="0" w:color="auto"/>
                            </w:tcBorders>
                            <w:shd w:val="clear" w:color="auto" w:fill="FFFFFF"/>
                            <w:vAlign w:val="center"/>
                          </w:tcPr>
                          <w:p w14:paraId="058CA628" w14:textId="77777777" w:rsidR="000351B3" w:rsidRPr="009A2011" w:rsidRDefault="000351B3" w:rsidP="009A2011">
                            <w:pPr>
                              <w:jc w:val="left"/>
                              <w:rPr>
                                <w:sz w:val="20"/>
                              </w:rPr>
                            </w:pPr>
                            <w:r w:rsidRPr="009A2011">
                              <w:rPr>
                                <w:sz w:val="20"/>
                              </w:rPr>
                              <w:t xml:space="preserve">Estimates made based on component costs for demonstration </w:t>
                            </w:r>
                          </w:p>
                        </w:tc>
                      </w:tr>
                      <w:tr w:rsidR="000351B3" w:rsidRPr="009A2011" w14:paraId="058CA62C" w14:textId="77777777" w:rsidTr="009A2011">
                        <w:trPr>
                          <w:cantSplit/>
                          <w:jc w:val="center"/>
                        </w:trPr>
                        <w:tc>
                          <w:tcPr>
                            <w:tcW w:w="1979" w:type="pct"/>
                            <w:shd w:val="clear" w:color="auto" w:fill="FFFFFF"/>
                          </w:tcPr>
                          <w:p w14:paraId="058CA62A" w14:textId="77777777" w:rsidR="000351B3" w:rsidRPr="009A2011" w:rsidRDefault="000351B3" w:rsidP="009A2011">
                            <w:pPr>
                              <w:jc w:val="left"/>
                              <w:rPr>
                                <w:b/>
                                <w:sz w:val="20"/>
                              </w:rPr>
                            </w:pPr>
                            <w:r w:rsidRPr="009A2011">
                              <w:rPr>
                                <w:b/>
                                <w:sz w:val="20"/>
                              </w:rPr>
                              <w:t>Installation costs</w:t>
                            </w:r>
                          </w:p>
                        </w:tc>
                        <w:tc>
                          <w:tcPr>
                            <w:tcW w:w="3021" w:type="pct"/>
                            <w:shd w:val="clear" w:color="auto" w:fill="FFFFFF"/>
                            <w:vAlign w:val="center"/>
                          </w:tcPr>
                          <w:p w14:paraId="058CA62B" w14:textId="77777777" w:rsidR="000351B3" w:rsidRPr="009A2011" w:rsidRDefault="000351B3" w:rsidP="009A2011">
                            <w:pPr>
                              <w:jc w:val="left"/>
                              <w:rPr>
                                <w:sz w:val="20"/>
                              </w:rPr>
                            </w:pPr>
                            <w:r w:rsidRPr="009A2011">
                              <w:rPr>
                                <w:sz w:val="20"/>
                              </w:rPr>
                              <w:t>Labor and material required to install</w:t>
                            </w:r>
                          </w:p>
                        </w:tc>
                      </w:tr>
                      <w:tr w:rsidR="000351B3" w:rsidRPr="009A2011" w14:paraId="058CA62F" w14:textId="77777777" w:rsidTr="009A2011">
                        <w:trPr>
                          <w:cantSplit/>
                          <w:jc w:val="center"/>
                        </w:trPr>
                        <w:tc>
                          <w:tcPr>
                            <w:tcW w:w="1979" w:type="pct"/>
                            <w:shd w:val="clear" w:color="auto" w:fill="FFFFFF"/>
                          </w:tcPr>
                          <w:p w14:paraId="058CA62D" w14:textId="77777777" w:rsidR="000351B3" w:rsidRPr="009A2011" w:rsidRDefault="000351B3" w:rsidP="009A2011">
                            <w:pPr>
                              <w:jc w:val="left"/>
                              <w:rPr>
                                <w:b/>
                                <w:sz w:val="20"/>
                              </w:rPr>
                            </w:pPr>
                            <w:r w:rsidRPr="009A2011">
                              <w:rPr>
                                <w:b/>
                                <w:sz w:val="20"/>
                              </w:rPr>
                              <w:t>Consumables</w:t>
                            </w:r>
                          </w:p>
                        </w:tc>
                        <w:tc>
                          <w:tcPr>
                            <w:tcW w:w="3021" w:type="pct"/>
                            <w:shd w:val="clear" w:color="auto" w:fill="FFFFFF"/>
                            <w:vAlign w:val="center"/>
                          </w:tcPr>
                          <w:p w14:paraId="058CA62E" w14:textId="77777777" w:rsidR="000351B3" w:rsidRPr="009A2011" w:rsidRDefault="000351B3" w:rsidP="009A2011">
                            <w:pPr>
                              <w:jc w:val="left"/>
                              <w:rPr>
                                <w:sz w:val="20"/>
                              </w:rPr>
                            </w:pPr>
                            <w:r w:rsidRPr="009A2011">
                              <w:rPr>
                                <w:sz w:val="20"/>
                              </w:rPr>
                              <w:t>Estimates based on rate of consumable use during the field demonstration</w:t>
                            </w:r>
                          </w:p>
                        </w:tc>
                      </w:tr>
                      <w:tr w:rsidR="000351B3" w:rsidRPr="009A2011" w14:paraId="058CA632" w14:textId="77777777" w:rsidTr="009A2011">
                        <w:trPr>
                          <w:cantSplit/>
                          <w:jc w:val="center"/>
                        </w:trPr>
                        <w:tc>
                          <w:tcPr>
                            <w:tcW w:w="1979" w:type="pct"/>
                            <w:shd w:val="clear" w:color="auto" w:fill="FFFFFF"/>
                          </w:tcPr>
                          <w:p w14:paraId="058CA630" w14:textId="77777777" w:rsidR="000351B3" w:rsidRPr="009A2011" w:rsidRDefault="000351B3" w:rsidP="009A2011">
                            <w:pPr>
                              <w:jc w:val="left"/>
                              <w:rPr>
                                <w:b/>
                                <w:sz w:val="20"/>
                              </w:rPr>
                            </w:pPr>
                            <w:r w:rsidRPr="009A2011">
                              <w:rPr>
                                <w:b/>
                                <w:sz w:val="20"/>
                              </w:rPr>
                              <w:t>Facility operational costs</w:t>
                            </w:r>
                          </w:p>
                        </w:tc>
                        <w:tc>
                          <w:tcPr>
                            <w:tcW w:w="3021" w:type="pct"/>
                            <w:shd w:val="clear" w:color="auto" w:fill="FFFFFF"/>
                            <w:vAlign w:val="center"/>
                          </w:tcPr>
                          <w:p w14:paraId="058CA631" w14:textId="77777777" w:rsidR="000351B3" w:rsidRPr="009A2011" w:rsidRDefault="000351B3" w:rsidP="009A2011">
                            <w:pPr>
                              <w:jc w:val="left"/>
                              <w:rPr>
                                <w:sz w:val="20"/>
                              </w:rPr>
                            </w:pPr>
                            <w:r w:rsidRPr="009A2011">
                              <w:rPr>
                                <w:sz w:val="20"/>
                              </w:rPr>
                              <w:t xml:space="preserve">Reduction in energy required vs. baseline data </w:t>
                            </w:r>
                          </w:p>
                        </w:tc>
                      </w:tr>
                      <w:tr w:rsidR="000351B3" w:rsidRPr="009A2011" w14:paraId="058CA636" w14:textId="77777777" w:rsidTr="009A2011">
                        <w:trPr>
                          <w:cantSplit/>
                          <w:jc w:val="center"/>
                        </w:trPr>
                        <w:tc>
                          <w:tcPr>
                            <w:tcW w:w="1979" w:type="pct"/>
                            <w:shd w:val="clear" w:color="auto" w:fill="FFFFFF"/>
                          </w:tcPr>
                          <w:p w14:paraId="058CA633" w14:textId="77777777" w:rsidR="000351B3" w:rsidRPr="009A2011" w:rsidRDefault="000351B3" w:rsidP="009A2011">
                            <w:pPr>
                              <w:jc w:val="left"/>
                              <w:rPr>
                                <w:b/>
                                <w:sz w:val="20"/>
                              </w:rPr>
                            </w:pPr>
                            <w:r w:rsidRPr="009A2011">
                              <w:rPr>
                                <w:b/>
                                <w:sz w:val="20"/>
                              </w:rPr>
                              <w:t>Maintenance</w:t>
                            </w:r>
                          </w:p>
                        </w:tc>
                        <w:tc>
                          <w:tcPr>
                            <w:tcW w:w="3021" w:type="pct"/>
                            <w:shd w:val="clear" w:color="auto" w:fill="FFFFFF"/>
                            <w:vAlign w:val="center"/>
                          </w:tcPr>
                          <w:p w14:paraId="058CA634" w14:textId="77777777" w:rsidR="000351B3" w:rsidRPr="009A2011" w:rsidRDefault="000351B3" w:rsidP="009A2011">
                            <w:pPr>
                              <w:numPr>
                                <w:ilvl w:val="0"/>
                                <w:numId w:val="10"/>
                              </w:numPr>
                              <w:jc w:val="left"/>
                              <w:rPr>
                                <w:sz w:val="20"/>
                              </w:rPr>
                            </w:pPr>
                            <w:r w:rsidRPr="009A2011">
                              <w:rPr>
                                <w:sz w:val="20"/>
                              </w:rPr>
                              <w:t>Frequency of required maintenance</w:t>
                            </w:r>
                          </w:p>
                          <w:p w14:paraId="058CA635" w14:textId="77777777" w:rsidR="000351B3" w:rsidRPr="009A2011" w:rsidRDefault="000351B3" w:rsidP="009A2011">
                            <w:pPr>
                              <w:numPr>
                                <w:ilvl w:val="0"/>
                                <w:numId w:val="10"/>
                              </w:numPr>
                              <w:jc w:val="left"/>
                              <w:rPr>
                                <w:sz w:val="20"/>
                              </w:rPr>
                            </w:pPr>
                            <w:r w:rsidRPr="009A2011">
                              <w:rPr>
                                <w:sz w:val="20"/>
                              </w:rPr>
                              <w:t>Labor and material per maintenance action</w:t>
                            </w:r>
                          </w:p>
                        </w:tc>
                      </w:tr>
                      <w:tr w:rsidR="000351B3" w:rsidRPr="009A2011" w14:paraId="058CA639" w14:textId="77777777" w:rsidTr="009A2011">
                        <w:trPr>
                          <w:cantSplit/>
                          <w:jc w:val="center"/>
                        </w:trPr>
                        <w:tc>
                          <w:tcPr>
                            <w:tcW w:w="1979" w:type="pct"/>
                            <w:shd w:val="clear" w:color="auto" w:fill="FFFFFF"/>
                          </w:tcPr>
                          <w:p w14:paraId="058CA637" w14:textId="77777777" w:rsidR="000351B3" w:rsidRPr="009A2011" w:rsidRDefault="000351B3" w:rsidP="009A2011">
                            <w:pPr>
                              <w:jc w:val="left"/>
                              <w:rPr>
                                <w:b/>
                                <w:sz w:val="20"/>
                              </w:rPr>
                            </w:pPr>
                            <w:r w:rsidRPr="009A2011">
                              <w:rPr>
                                <w:b/>
                                <w:sz w:val="20"/>
                              </w:rPr>
                              <w:t xml:space="preserve">Hardware lifetime </w:t>
                            </w:r>
                          </w:p>
                        </w:tc>
                        <w:tc>
                          <w:tcPr>
                            <w:tcW w:w="3021" w:type="pct"/>
                            <w:shd w:val="clear" w:color="auto" w:fill="FFFFFF"/>
                            <w:vAlign w:val="center"/>
                          </w:tcPr>
                          <w:p w14:paraId="058CA638" w14:textId="77777777" w:rsidR="000351B3" w:rsidRPr="009A2011" w:rsidRDefault="000351B3" w:rsidP="009A2011">
                            <w:pPr>
                              <w:jc w:val="left"/>
                              <w:rPr>
                                <w:sz w:val="20"/>
                              </w:rPr>
                            </w:pPr>
                            <w:r w:rsidRPr="009A2011">
                              <w:rPr>
                                <w:sz w:val="20"/>
                              </w:rPr>
                              <w:t>Estimate based on components degradation during demonstration</w:t>
                            </w:r>
                          </w:p>
                        </w:tc>
                      </w:tr>
                      <w:tr w:rsidR="000351B3" w:rsidRPr="009A2011" w14:paraId="058CA63C" w14:textId="77777777" w:rsidTr="009A2011">
                        <w:trPr>
                          <w:cantSplit/>
                          <w:jc w:val="center"/>
                        </w:trPr>
                        <w:tc>
                          <w:tcPr>
                            <w:tcW w:w="1979" w:type="pct"/>
                            <w:shd w:val="clear" w:color="auto" w:fill="FFFFFF"/>
                          </w:tcPr>
                          <w:p w14:paraId="058CA63A" w14:textId="77777777" w:rsidR="000351B3" w:rsidRPr="009A2011" w:rsidRDefault="000351B3" w:rsidP="009A2011">
                            <w:pPr>
                              <w:jc w:val="left"/>
                              <w:rPr>
                                <w:b/>
                                <w:sz w:val="20"/>
                              </w:rPr>
                            </w:pPr>
                            <w:r w:rsidRPr="009A2011">
                              <w:rPr>
                                <w:b/>
                                <w:sz w:val="20"/>
                              </w:rPr>
                              <w:t>Operator training</w:t>
                            </w:r>
                          </w:p>
                        </w:tc>
                        <w:tc>
                          <w:tcPr>
                            <w:tcW w:w="3021" w:type="pct"/>
                            <w:shd w:val="clear" w:color="auto" w:fill="FFFFFF"/>
                            <w:vAlign w:val="center"/>
                          </w:tcPr>
                          <w:p w14:paraId="058CA63B" w14:textId="77777777" w:rsidR="000351B3" w:rsidRPr="009A2011" w:rsidRDefault="000351B3" w:rsidP="009A2011">
                            <w:pPr>
                              <w:jc w:val="left"/>
                              <w:rPr>
                                <w:sz w:val="20"/>
                              </w:rPr>
                            </w:pPr>
                            <w:r w:rsidRPr="009A2011">
                              <w:rPr>
                                <w:sz w:val="20"/>
                              </w:rPr>
                              <w:t>Estimate of training costs</w:t>
                            </w:r>
                          </w:p>
                        </w:tc>
                      </w:tr>
                      <w:tr w:rsidR="000351B3" w:rsidRPr="009A2011" w14:paraId="058CA63F" w14:textId="77777777" w:rsidTr="009A2011">
                        <w:trPr>
                          <w:cantSplit/>
                          <w:jc w:val="center"/>
                        </w:trPr>
                        <w:tc>
                          <w:tcPr>
                            <w:tcW w:w="1979" w:type="pct"/>
                            <w:shd w:val="clear" w:color="auto" w:fill="FFFFFF"/>
                          </w:tcPr>
                          <w:p w14:paraId="058CA63D" w14:textId="77777777" w:rsidR="000351B3" w:rsidRPr="009A2011" w:rsidRDefault="000351B3" w:rsidP="009A2011">
                            <w:pPr>
                              <w:jc w:val="left"/>
                              <w:rPr>
                                <w:b/>
                                <w:sz w:val="20"/>
                              </w:rPr>
                            </w:pPr>
                            <w:r w:rsidRPr="009A2011">
                              <w:rPr>
                                <w:b/>
                                <w:sz w:val="20"/>
                              </w:rPr>
                              <w:t>Salvage Value</w:t>
                            </w:r>
                          </w:p>
                        </w:tc>
                        <w:tc>
                          <w:tcPr>
                            <w:tcW w:w="3021" w:type="pct"/>
                            <w:shd w:val="clear" w:color="auto" w:fill="FFFFFF"/>
                            <w:vAlign w:val="center"/>
                          </w:tcPr>
                          <w:p w14:paraId="058CA63E" w14:textId="77777777" w:rsidR="000351B3" w:rsidRPr="009A2011" w:rsidRDefault="000351B3" w:rsidP="009A2011">
                            <w:pPr>
                              <w:jc w:val="left"/>
                              <w:rPr>
                                <w:sz w:val="20"/>
                              </w:rPr>
                            </w:pPr>
                            <w:r w:rsidRPr="009A2011">
                              <w:rPr>
                                <w:sz w:val="20"/>
                              </w:rPr>
                              <w:t>Estimate of end-of-life value less removal costs</w:t>
                            </w:r>
                          </w:p>
                        </w:tc>
                      </w:tr>
                    </w:tbl>
                    <w:p w14:paraId="058CA640" w14:textId="77777777" w:rsidR="000351B3" w:rsidRPr="00CC6D13" w:rsidRDefault="000351B3" w:rsidP="00DC169F"/>
                  </w:txbxContent>
                </v:textbox>
                <w10:wrap type="square"/>
              </v:shape>
            </w:pict>
          </mc:Fallback>
        </mc:AlternateContent>
      </w:r>
    </w:p>
    <w:p w14:paraId="058CA5B7" w14:textId="77777777" w:rsidR="009A2011" w:rsidRDefault="009A2011">
      <w:pPr>
        <w:jc w:val="left"/>
      </w:pPr>
      <w:r>
        <w:br w:type="page"/>
      </w:r>
    </w:p>
    <w:p w14:paraId="058CA5B8" w14:textId="77777777" w:rsidR="00A13877" w:rsidRDefault="00A13877" w:rsidP="00B1011C">
      <w:pPr>
        <w:pStyle w:val="Heading1"/>
      </w:pPr>
      <w:bookmarkStart w:id="27" w:name="_Toc388536871"/>
      <w:r>
        <w:lastRenderedPageBreak/>
        <w:t>TECHNOLOGY TRANSFER</w:t>
      </w:r>
      <w:bookmarkEnd w:id="27"/>
    </w:p>
    <w:p w14:paraId="058CA5B9" w14:textId="0BCBC0A8" w:rsidR="00A13877" w:rsidRDefault="00A13877" w:rsidP="00A13877">
      <w:r>
        <w:t xml:space="preserve">Outline the planned activities to </w:t>
      </w:r>
      <w:r w:rsidR="0073150E">
        <w:t xml:space="preserve">influence the DoD or other </w:t>
      </w:r>
      <w:r w:rsidR="006E4D6F">
        <w:t xml:space="preserve">installation </w:t>
      </w:r>
      <w:r w:rsidR="0073150E">
        <w:t>energy and water communities to expand usage of the demonstrated technology or methodologies</w:t>
      </w:r>
      <w:r>
        <w:t>.</w:t>
      </w:r>
      <w:r w:rsidR="00885F39">
        <w:t xml:space="preserve"> </w:t>
      </w:r>
      <w:r w:rsidR="0073150E">
        <w:t>Discuss venues, timelines, audiences and other relevant context for:</w:t>
      </w:r>
    </w:p>
    <w:p w14:paraId="058CA5BA" w14:textId="77777777" w:rsidR="00A13877" w:rsidRDefault="00A13877" w:rsidP="00A13877"/>
    <w:p w14:paraId="058CA5BB" w14:textId="77777777" w:rsidR="00A13877" w:rsidRPr="00463270" w:rsidRDefault="0073150E" w:rsidP="00A13877">
      <w:pPr>
        <w:numPr>
          <w:ilvl w:val="0"/>
          <w:numId w:val="26"/>
        </w:numPr>
      </w:pPr>
      <w:r w:rsidRPr="00463270">
        <w:t>Presentations</w:t>
      </w:r>
    </w:p>
    <w:p w14:paraId="058CA5BC" w14:textId="77777777" w:rsidR="0073150E" w:rsidRPr="00463270" w:rsidRDefault="0073150E" w:rsidP="00A13877">
      <w:pPr>
        <w:numPr>
          <w:ilvl w:val="0"/>
          <w:numId w:val="26"/>
        </w:numPr>
      </w:pPr>
      <w:r w:rsidRPr="00463270">
        <w:t>Publications</w:t>
      </w:r>
    </w:p>
    <w:p w14:paraId="058CA5BD" w14:textId="77777777" w:rsidR="00A13877" w:rsidRPr="00463270" w:rsidRDefault="0073150E" w:rsidP="00A13877">
      <w:pPr>
        <w:numPr>
          <w:ilvl w:val="0"/>
          <w:numId w:val="26"/>
        </w:numPr>
      </w:pPr>
      <w:r w:rsidRPr="00463270">
        <w:t>Training</w:t>
      </w:r>
    </w:p>
    <w:p w14:paraId="058CA5BE" w14:textId="77777777" w:rsidR="0073150E" w:rsidRPr="00A2347E" w:rsidRDefault="0073150E" w:rsidP="00A13877">
      <w:pPr>
        <w:numPr>
          <w:ilvl w:val="0"/>
          <w:numId w:val="26"/>
        </w:numPr>
      </w:pPr>
      <w:r>
        <w:t>Guidance documents</w:t>
      </w:r>
    </w:p>
    <w:p w14:paraId="058CA5BF" w14:textId="77777777" w:rsidR="00A2347E" w:rsidRPr="0073150E" w:rsidRDefault="00A2347E" w:rsidP="00A13877">
      <w:pPr>
        <w:numPr>
          <w:ilvl w:val="0"/>
          <w:numId w:val="26"/>
        </w:numPr>
      </w:pPr>
      <w:r>
        <w:t>Industry specifications</w:t>
      </w:r>
    </w:p>
    <w:p w14:paraId="058CA5C0" w14:textId="77777777" w:rsidR="0073150E" w:rsidRPr="0073150E" w:rsidRDefault="0073150E" w:rsidP="00A13877">
      <w:pPr>
        <w:numPr>
          <w:ilvl w:val="0"/>
          <w:numId w:val="26"/>
        </w:numPr>
      </w:pPr>
      <w:r w:rsidRPr="0073150E">
        <w:t>Policy</w:t>
      </w:r>
      <w:r>
        <w:t xml:space="preserve"> recommendations</w:t>
      </w:r>
    </w:p>
    <w:p w14:paraId="058CA5C1" w14:textId="77777777" w:rsidR="0073150E" w:rsidRPr="0073150E" w:rsidRDefault="0073150E" w:rsidP="00A13877">
      <w:pPr>
        <w:numPr>
          <w:ilvl w:val="0"/>
          <w:numId w:val="26"/>
        </w:numPr>
      </w:pPr>
      <w:r w:rsidRPr="0073150E">
        <w:t>Modeling tools</w:t>
      </w:r>
    </w:p>
    <w:p w14:paraId="058CA5C2" w14:textId="77777777" w:rsidR="0073150E" w:rsidRPr="0073150E" w:rsidRDefault="0073150E" w:rsidP="00A13877">
      <w:pPr>
        <w:numPr>
          <w:ilvl w:val="0"/>
          <w:numId w:val="26"/>
        </w:numPr>
      </w:pPr>
      <w:r>
        <w:t>Etc.</w:t>
      </w:r>
    </w:p>
    <w:p w14:paraId="058CA5C3" w14:textId="77777777" w:rsidR="00A13877" w:rsidRPr="0073150E" w:rsidRDefault="00A13877" w:rsidP="0073150E"/>
    <w:p w14:paraId="058CA5C4" w14:textId="77777777" w:rsidR="0073150E" w:rsidRPr="0073150E" w:rsidRDefault="0073150E" w:rsidP="0073150E">
      <w:r w:rsidRPr="0073150E">
        <w:t xml:space="preserve">Plan </w:t>
      </w:r>
      <w:r>
        <w:t xml:space="preserve">to work with the ESTCP Program Office to schedule and conduct an </w:t>
      </w:r>
      <w:proofErr w:type="spellStart"/>
      <w:r>
        <w:t>outbrief</w:t>
      </w:r>
      <w:proofErr w:type="spellEnd"/>
      <w:r>
        <w:t xml:space="preserve"> webinar with DoD Energy Managers after submission of the final deliverables.</w:t>
      </w:r>
    </w:p>
    <w:p w14:paraId="058CA5C5" w14:textId="77777777" w:rsidR="00DB4CB1" w:rsidRDefault="00DB4CB1" w:rsidP="00B1011C">
      <w:pPr>
        <w:pStyle w:val="Heading1"/>
      </w:pPr>
      <w:r>
        <w:br w:type="page"/>
      </w:r>
      <w:bookmarkStart w:id="28" w:name="_Toc388536872"/>
      <w:r w:rsidR="004C3906">
        <w:lastRenderedPageBreak/>
        <w:t>SCHEDULE OF ACTIVITIES</w:t>
      </w:r>
      <w:bookmarkEnd w:id="28"/>
    </w:p>
    <w:p w14:paraId="058CA5C6" w14:textId="77777777" w:rsidR="00DB4CB1" w:rsidRDefault="00DB4CB1" w:rsidP="004C3906">
      <w:r>
        <w:t>Provide a Gantt chart to show the date and anticipated duration of each task of the demonstration, from project initiation to project completion. This chart differs from the Gantt chart requested in Section 5.4 in that it should encompass the entire project, whereas the Gantt chart in S</w:t>
      </w:r>
      <w:r w:rsidR="00214082">
        <w:t>ection 5.4 should address only</w:t>
      </w:r>
      <w:r>
        <w:t xml:space="preserve"> the activities conducted as part of the field testing.</w:t>
      </w:r>
    </w:p>
    <w:p w14:paraId="058CA5C7" w14:textId="77777777" w:rsidR="00DB4CB1" w:rsidRDefault="00DB4CB1" w:rsidP="004C3906"/>
    <w:p w14:paraId="058CA5C8" w14:textId="77777777" w:rsidR="00DB4CB1" w:rsidRDefault="004C3906" w:rsidP="00B1011C">
      <w:pPr>
        <w:pStyle w:val="Heading1"/>
      </w:pPr>
      <w:r>
        <w:br w:type="page"/>
      </w:r>
      <w:bookmarkStart w:id="29" w:name="_Toc388536873"/>
      <w:r>
        <w:lastRenderedPageBreak/>
        <w:t>MANAGEMENT AND STAFFING</w:t>
      </w:r>
      <w:bookmarkEnd w:id="29"/>
    </w:p>
    <w:p w14:paraId="058CA5C9" w14:textId="77777777" w:rsidR="00DB4CB1" w:rsidRDefault="00DB4CB1">
      <w:r>
        <w:t xml:space="preserve">Describe responsibilities of personnel during the demonstration. Provide a flow chart </w:t>
      </w:r>
      <w:r w:rsidR="00214082">
        <w:t xml:space="preserve">or wire diagram </w:t>
      </w:r>
      <w:r>
        <w:t xml:space="preserve">to show managerial hierarchy and the relationship between the principal investigator, Service representatives, and their contractors. </w:t>
      </w:r>
      <w:r w:rsidR="00270B08">
        <w:t>Use Appendix B to p</w:t>
      </w:r>
      <w:r w:rsidR="00256299">
        <w:t xml:space="preserve">rovide contact information </w:t>
      </w:r>
      <w:r w:rsidR="00FD46BD">
        <w:t>for appropriate representatives from the project team, subcontractors, technology vendor, the host site and any other key personnel.</w:t>
      </w:r>
    </w:p>
    <w:p w14:paraId="058CA5CA" w14:textId="77777777" w:rsidR="00DB4CB1" w:rsidRDefault="004C3906" w:rsidP="00B1011C">
      <w:pPr>
        <w:pStyle w:val="Heading1"/>
      </w:pPr>
      <w:r>
        <w:br w:type="page"/>
      </w:r>
      <w:bookmarkStart w:id="30" w:name="_Toc388536874"/>
      <w:r>
        <w:lastRenderedPageBreak/>
        <w:t>REFERENCES</w:t>
      </w:r>
      <w:bookmarkEnd w:id="30"/>
    </w:p>
    <w:p w14:paraId="058CA5CB" w14:textId="77777777" w:rsidR="00DB4CB1" w:rsidRDefault="00DB4CB1" w:rsidP="004C3906">
      <w:r>
        <w:t>Provide complete citations to references cited in the Demonstration Plan narrative to capture the various data sources used or literature consulted. When applicable, also include web-site addresses, if available.</w:t>
      </w:r>
      <w:r w:rsidR="00885F39">
        <w:t xml:space="preserve"> </w:t>
      </w:r>
      <w:r w:rsidR="00764152">
        <w:t>List any useful websites that provide additional information related to the technology.</w:t>
      </w:r>
    </w:p>
    <w:p w14:paraId="058CA5CC" w14:textId="77777777" w:rsidR="00DB4CB1" w:rsidRDefault="00DB4CB1"/>
    <w:p w14:paraId="058CA5CD" w14:textId="77777777" w:rsidR="00764152" w:rsidRDefault="00764152" w:rsidP="00764152"/>
    <w:p w14:paraId="058CA5CE" w14:textId="77777777" w:rsidR="00DB4CB1" w:rsidRDefault="00DB4CB1">
      <w:pPr>
        <w:jc w:val="center"/>
        <w:rPr>
          <w:b/>
          <w:sz w:val="28"/>
        </w:rPr>
      </w:pPr>
      <w:r>
        <w:br w:type="page"/>
      </w:r>
      <w:r>
        <w:rPr>
          <w:b/>
          <w:sz w:val="28"/>
        </w:rPr>
        <w:lastRenderedPageBreak/>
        <w:t>APPENDICES</w:t>
      </w:r>
    </w:p>
    <w:p w14:paraId="058CA5CF" w14:textId="77777777" w:rsidR="00DB4CB1" w:rsidRDefault="00DB4CB1"/>
    <w:p w14:paraId="058CA5D0" w14:textId="77777777" w:rsidR="00DB4CB1" w:rsidRDefault="00DB4CB1">
      <w:pPr>
        <w:jc w:val="center"/>
        <w:rPr>
          <w:b/>
          <w:sz w:val="28"/>
        </w:rPr>
      </w:pPr>
      <w:r>
        <w:rPr>
          <w:b/>
          <w:sz w:val="28"/>
        </w:rPr>
        <w:t>Appendix A: Health and Safety Plan (HASP)</w:t>
      </w:r>
    </w:p>
    <w:p w14:paraId="058CA5D1" w14:textId="77777777" w:rsidR="00DB4CB1" w:rsidRDefault="00DB4CB1"/>
    <w:p w14:paraId="058CA5D2" w14:textId="77777777" w:rsidR="00DB4CB1" w:rsidRDefault="00DB4CB1">
      <w:r>
        <w:t xml:space="preserve">Each Demonstration Plan should include or reference a Health and Safety Plan. </w:t>
      </w:r>
      <w:r>
        <w:rPr>
          <w:b/>
        </w:rPr>
        <w:t>Demonstrators are responsible for ensuring that the HASP is reviewed and approved by appropriate offices. ESTCP will not formally review and approve these plans.</w:t>
      </w:r>
      <w:r>
        <w:t xml:space="preserve"> Demonstrators should anticipate the most likely scenarios and develop plans for handling emergencies that are as detailed as possible to ensure the safety of everyone involved.</w:t>
      </w:r>
    </w:p>
    <w:p w14:paraId="058CA5D3" w14:textId="77777777" w:rsidR="00DB4CB1" w:rsidRDefault="00DB4CB1"/>
    <w:p w14:paraId="058CA5D4" w14:textId="77777777" w:rsidR="00DB4CB1" w:rsidRDefault="00DB4CB1">
      <w:r>
        <w:t xml:space="preserve">Demonstrators who already have a HASP can adapt that plan to the demonstration. </w:t>
      </w:r>
    </w:p>
    <w:p w14:paraId="058CA5D5" w14:textId="77777777" w:rsidR="00DB4CB1" w:rsidRDefault="00DB4CB1"/>
    <w:p w14:paraId="058CA5D6" w14:textId="77777777" w:rsidR="00DB4CB1" w:rsidRDefault="00DB4CB1">
      <w:r>
        <w:t>Overall, demonstrators should consider the following issues:</w:t>
      </w:r>
    </w:p>
    <w:p w14:paraId="058CA5D7" w14:textId="77777777" w:rsidR="00DB4CB1" w:rsidRDefault="00DB4CB1"/>
    <w:p w14:paraId="058CA5D8" w14:textId="77777777" w:rsidR="00DB4CB1" w:rsidRDefault="00DB4CB1" w:rsidP="009A2011">
      <w:pPr>
        <w:numPr>
          <w:ilvl w:val="0"/>
          <w:numId w:val="5"/>
        </w:numPr>
        <w:spacing w:after="120"/>
      </w:pPr>
      <w:r>
        <w:t>What are the applicable local, state, and federal health and safety laws and regulations?</w:t>
      </w:r>
    </w:p>
    <w:p w14:paraId="058CA5D9" w14:textId="77777777" w:rsidR="00DB4CB1" w:rsidRDefault="00DB4CB1" w:rsidP="009A2011">
      <w:pPr>
        <w:numPr>
          <w:ilvl w:val="0"/>
          <w:numId w:val="5"/>
        </w:numPr>
        <w:spacing w:after="120"/>
      </w:pPr>
      <w:r>
        <w:t>What is the potential for worker exposure to hazardous materials and/or other hazards?</w:t>
      </w:r>
    </w:p>
    <w:p w14:paraId="058CA5DA" w14:textId="77777777" w:rsidR="00DB4CB1" w:rsidRDefault="00DB4CB1" w:rsidP="009A2011">
      <w:pPr>
        <w:numPr>
          <w:ilvl w:val="0"/>
          <w:numId w:val="5"/>
        </w:numPr>
        <w:spacing w:after="120"/>
      </w:pPr>
      <w:r>
        <w:t>What physical requirements are expected of workers?</w:t>
      </w:r>
    </w:p>
    <w:p w14:paraId="058CA5DB" w14:textId="77777777" w:rsidR="00DB4CB1" w:rsidRDefault="00DB4CB1" w:rsidP="009A2011">
      <w:pPr>
        <w:numPr>
          <w:ilvl w:val="0"/>
          <w:numId w:val="5"/>
        </w:numPr>
        <w:spacing w:after="120"/>
      </w:pPr>
      <w:r>
        <w:t>How many people are required to operate the technology?</w:t>
      </w:r>
    </w:p>
    <w:p w14:paraId="058CA5DC" w14:textId="77777777" w:rsidR="00DB4CB1" w:rsidRDefault="00DB4CB1" w:rsidP="009A2011">
      <w:pPr>
        <w:numPr>
          <w:ilvl w:val="0"/>
          <w:numId w:val="5"/>
        </w:numPr>
        <w:spacing w:after="120"/>
      </w:pPr>
      <w:r>
        <w:t>What is the technology’s history of breakdowns or accidents?</w:t>
      </w:r>
    </w:p>
    <w:p w14:paraId="058CA5DD" w14:textId="77777777" w:rsidR="00DB4CB1" w:rsidRDefault="00DB4CB1" w:rsidP="009A2011">
      <w:pPr>
        <w:numPr>
          <w:ilvl w:val="0"/>
          <w:numId w:val="5"/>
        </w:numPr>
        <w:spacing w:after="120"/>
      </w:pPr>
      <w:r>
        <w:t>Will there be any potential effects from the transporting of equipment, samples, wastes, or other materials associated with the technology?</w:t>
      </w:r>
    </w:p>
    <w:p w14:paraId="058CA5DE" w14:textId="77777777" w:rsidR="00DB4CB1" w:rsidRDefault="00DB4CB1" w:rsidP="009A2011">
      <w:pPr>
        <w:numPr>
          <w:ilvl w:val="0"/>
          <w:numId w:val="5"/>
        </w:numPr>
        <w:spacing w:after="120"/>
      </w:pPr>
      <w:r>
        <w:t>What impact will this technology have on the surrounding environment?</w:t>
      </w:r>
    </w:p>
    <w:p w14:paraId="058CA5DF" w14:textId="77777777" w:rsidR="00DB4CB1" w:rsidRDefault="00DB4CB1" w:rsidP="009A2011">
      <w:pPr>
        <w:numPr>
          <w:ilvl w:val="0"/>
          <w:numId w:val="5"/>
        </w:numPr>
        <w:spacing w:after="120"/>
      </w:pPr>
      <w:r>
        <w:t>Where is the closest medical facility</w:t>
      </w:r>
      <w:r w:rsidR="008175F9">
        <w:t xml:space="preserve"> with emergency services</w:t>
      </w:r>
      <w:r>
        <w:t>? (Provide a map and written directions.)</w:t>
      </w:r>
    </w:p>
    <w:p w14:paraId="058CA5E0" w14:textId="77777777" w:rsidR="00DB4CB1" w:rsidRPr="00C01A97" w:rsidRDefault="00DB4CB1" w:rsidP="00C01A97"/>
    <w:p w14:paraId="058CA5E1" w14:textId="77777777" w:rsidR="00DB4CB1" w:rsidRPr="00C01A97" w:rsidRDefault="00DB4CB1" w:rsidP="00C01A97"/>
    <w:p w14:paraId="058CA5E2" w14:textId="77777777" w:rsidR="00DB4CB1" w:rsidRDefault="00DB4CB1" w:rsidP="004C3906">
      <w:pPr>
        <w:jc w:val="center"/>
        <w:rPr>
          <w:b/>
          <w:sz w:val="28"/>
        </w:rPr>
      </w:pPr>
      <w:r>
        <w:rPr>
          <w:b/>
        </w:rPr>
        <w:br w:type="page"/>
      </w:r>
      <w:r>
        <w:rPr>
          <w:b/>
          <w:sz w:val="28"/>
        </w:rPr>
        <w:lastRenderedPageBreak/>
        <w:t>Appendix B: Points of Contact</w:t>
      </w:r>
    </w:p>
    <w:p w14:paraId="058CA5E3" w14:textId="77777777" w:rsidR="00DB4CB1" w:rsidRDefault="00DB4CB1"/>
    <w:p w14:paraId="058CA5E4" w14:textId="77777777" w:rsidR="00DB4CB1" w:rsidRDefault="00DB4CB1">
      <w:r>
        <w:t>List all the important points of contact involved in the demonstration, such as co-investigators, sponsors, industry partners, regulators, etc. The list should include the follo</w:t>
      </w:r>
      <w:r w:rsidR="001E336F">
        <w:t>wing information: (1) full name,</w:t>
      </w:r>
      <w:r>
        <w:t xml:space="preserve"> (2)</w:t>
      </w:r>
      <w:r w:rsidR="001E336F">
        <w:t xml:space="preserve"> organization, (3) telephone number and e-mail address,</w:t>
      </w:r>
      <w:r>
        <w:t xml:space="preserve"> and (4)</w:t>
      </w:r>
      <w:r w:rsidR="00463270">
        <w:t> </w:t>
      </w:r>
      <w:r>
        <w:t>the role of the individual in the project.</w:t>
      </w:r>
    </w:p>
    <w:p w14:paraId="058CA5E5" w14:textId="77777777" w:rsidR="00DB4CB1" w:rsidRDefault="00DB4CB1"/>
    <w:p w14:paraId="058CA5E6" w14:textId="77777777" w:rsidR="00DB4CB1" w:rsidRDefault="00DB4CB1">
      <w:r>
        <w:t>Use the tabular format below:</w:t>
      </w:r>
    </w:p>
    <w:p w14:paraId="058CA5E7" w14:textId="77777777" w:rsidR="00DB4CB1" w:rsidRDefault="00DB4CB1"/>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32"/>
        <w:gridCol w:w="2332"/>
        <w:gridCol w:w="2333"/>
        <w:gridCol w:w="2333"/>
      </w:tblGrid>
      <w:tr w:rsidR="00DB4CB1" w:rsidRPr="004C3906" w14:paraId="058CA5EC" w14:textId="77777777" w:rsidTr="009A2011">
        <w:trPr>
          <w:jc w:val="center"/>
        </w:trPr>
        <w:tc>
          <w:tcPr>
            <w:tcW w:w="1250" w:type="pct"/>
            <w:tcBorders>
              <w:top w:val="double" w:sz="4" w:space="0" w:color="auto"/>
              <w:bottom w:val="single" w:sz="6" w:space="0" w:color="auto"/>
            </w:tcBorders>
            <w:shd w:val="clear" w:color="auto" w:fill="BFBFBF" w:themeFill="background1" w:themeFillShade="BF"/>
            <w:vAlign w:val="center"/>
          </w:tcPr>
          <w:p w14:paraId="058CA5E8" w14:textId="77777777" w:rsidR="00DB4CB1" w:rsidRPr="004C3906" w:rsidRDefault="005C71FC" w:rsidP="005C71FC">
            <w:pPr>
              <w:jc w:val="center"/>
              <w:rPr>
                <w:b/>
                <w:sz w:val="22"/>
                <w:szCs w:val="22"/>
              </w:rPr>
            </w:pPr>
            <w:r>
              <w:rPr>
                <w:b/>
                <w:sz w:val="22"/>
                <w:szCs w:val="22"/>
              </w:rPr>
              <w:t>Point</w:t>
            </w:r>
            <w:r w:rsidR="00DB4CB1" w:rsidRPr="004C3906">
              <w:rPr>
                <w:b/>
                <w:sz w:val="22"/>
                <w:szCs w:val="22"/>
              </w:rPr>
              <w:t xml:space="preserve"> </w:t>
            </w:r>
            <w:r>
              <w:rPr>
                <w:b/>
                <w:sz w:val="22"/>
                <w:szCs w:val="22"/>
              </w:rPr>
              <w:t>of</w:t>
            </w:r>
            <w:r w:rsidR="00DB4CB1" w:rsidRPr="004C3906">
              <w:rPr>
                <w:b/>
                <w:sz w:val="22"/>
                <w:szCs w:val="22"/>
              </w:rPr>
              <w:t xml:space="preserve"> C</w:t>
            </w:r>
            <w:r>
              <w:rPr>
                <w:b/>
                <w:sz w:val="22"/>
                <w:szCs w:val="22"/>
              </w:rPr>
              <w:t>ontact</w:t>
            </w:r>
          </w:p>
        </w:tc>
        <w:tc>
          <w:tcPr>
            <w:tcW w:w="1250" w:type="pct"/>
            <w:tcBorders>
              <w:top w:val="double" w:sz="4" w:space="0" w:color="auto"/>
              <w:bottom w:val="single" w:sz="6" w:space="0" w:color="auto"/>
            </w:tcBorders>
            <w:shd w:val="clear" w:color="auto" w:fill="BFBFBF" w:themeFill="background1" w:themeFillShade="BF"/>
            <w:vAlign w:val="center"/>
          </w:tcPr>
          <w:p w14:paraId="058CA5E9" w14:textId="77777777" w:rsidR="00DB4CB1" w:rsidRPr="004C3906" w:rsidRDefault="00DB4CB1" w:rsidP="005C71FC">
            <w:pPr>
              <w:jc w:val="center"/>
              <w:rPr>
                <w:b/>
                <w:sz w:val="22"/>
                <w:szCs w:val="22"/>
              </w:rPr>
            </w:pPr>
            <w:r w:rsidRPr="004C3906">
              <w:rPr>
                <w:b/>
                <w:sz w:val="22"/>
                <w:szCs w:val="22"/>
              </w:rPr>
              <w:t>O</w:t>
            </w:r>
            <w:r w:rsidR="005C71FC">
              <w:rPr>
                <w:b/>
                <w:sz w:val="22"/>
                <w:szCs w:val="22"/>
              </w:rPr>
              <w:t>rganization</w:t>
            </w:r>
          </w:p>
        </w:tc>
        <w:tc>
          <w:tcPr>
            <w:tcW w:w="1250" w:type="pct"/>
            <w:tcBorders>
              <w:top w:val="double" w:sz="4" w:space="0" w:color="auto"/>
              <w:bottom w:val="single" w:sz="6" w:space="0" w:color="auto"/>
            </w:tcBorders>
            <w:shd w:val="clear" w:color="auto" w:fill="BFBFBF" w:themeFill="background1" w:themeFillShade="BF"/>
            <w:vAlign w:val="center"/>
          </w:tcPr>
          <w:p w14:paraId="058CA5EA" w14:textId="77777777" w:rsidR="00DB4CB1" w:rsidRPr="004C3906" w:rsidRDefault="00DB4CB1" w:rsidP="005C71FC">
            <w:pPr>
              <w:jc w:val="center"/>
              <w:rPr>
                <w:b/>
                <w:sz w:val="22"/>
                <w:szCs w:val="22"/>
              </w:rPr>
            </w:pPr>
            <w:r w:rsidRPr="004C3906">
              <w:rPr>
                <w:b/>
                <w:sz w:val="22"/>
                <w:szCs w:val="22"/>
              </w:rPr>
              <w:t>Phone</w:t>
            </w:r>
            <w:r w:rsidR="001E336F">
              <w:rPr>
                <w:b/>
                <w:sz w:val="22"/>
                <w:szCs w:val="22"/>
              </w:rPr>
              <w:t xml:space="preserve"> &amp;</w:t>
            </w:r>
            <w:r w:rsidR="005C71FC">
              <w:rPr>
                <w:b/>
                <w:sz w:val="22"/>
                <w:szCs w:val="22"/>
              </w:rPr>
              <w:t xml:space="preserve"> </w:t>
            </w:r>
            <w:r w:rsidRPr="004C3906">
              <w:rPr>
                <w:b/>
                <w:sz w:val="22"/>
                <w:szCs w:val="22"/>
              </w:rPr>
              <w:t>E-mail</w:t>
            </w:r>
          </w:p>
        </w:tc>
        <w:tc>
          <w:tcPr>
            <w:tcW w:w="1250" w:type="pct"/>
            <w:tcBorders>
              <w:top w:val="double" w:sz="4" w:space="0" w:color="auto"/>
              <w:bottom w:val="single" w:sz="6" w:space="0" w:color="auto"/>
            </w:tcBorders>
            <w:shd w:val="clear" w:color="auto" w:fill="BFBFBF" w:themeFill="background1" w:themeFillShade="BF"/>
            <w:vAlign w:val="center"/>
          </w:tcPr>
          <w:p w14:paraId="058CA5EB" w14:textId="77777777" w:rsidR="00DB4CB1" w:rsidRPr="004C3906" w:rsidRDefault="00DB4CB1">
            <w:pPr>
              <w:jc w:val="center"/>
              <w:rPr>
                <w:b/>
                <w:sz w:val="22"/>
                <w:szCs w:val="22"/>
              </w:rPr>
            </w:pPr>
            <w:r w:rsidRPr="004C3906">
              <w:rPr>
                <w:b/>
                <w:sz w:val="22"/>
                <w:szCs w:val="22"/>
              </w:rPr>
              <w:t>Role in Project</w:t>
            </w:r>
          </w:p>
        </w:tc>
      </w:tr>
      <w:tr w:rsidR="00DB4CB1" w14:paraId="058CA5F1" w14:textId="77777777">
        <w:trPr>
          <w:jc w:val="center"/>
        </w:trPr>
        <w:tc>
          <w:tcPr>
            <w:tcW w:w="1250" w:type="pct"/>
            <w:tcBorders>
              <w:top w:val="single" w:sz="6" w:space="0" w:color="auto"/>
            </w:tcBorders>
          </w:tcPr>
          <w:p w14:paraId="058CA5ED" w14:textId="77777777" w:rsidR="00DB4CB1" w:rsidRPr="004C3906" w:rsidRDefault="00DB4CB1">
            <w:pPr>
              <w:jc w:val="center"/>
            </w:pPr>
          </w:p>
        </w:tc>
        <w:tc>
          <w:tcPr>
            <w:tcW w:w="1250" w:type="pct"/>
            <w:tcBorders>
              <w:top w:val="single" w:sz="6" w:space="0" w:color="auto"/>
            </w:tcBorders>
          </w:tcPr>
          <w:p w14:paraId="058CA5EE" w14:textId="77777777" w:rsidR="00DB4CB1" w:rsidRPr="004C3906" w:rsidRDefault="00DB4CB1">
            <w:pPr>
              <w:jc w:val="center"/>
            </w:pPr>
          </w:p>
        </w:tc>
        <w:tc>
          <w:tcPr>
            <w:tcW w:w="1250" w:type="pct"/>
            <w:tcBorders>
              <w:top w:val="single" w:sz="6" w:space="0" w:color="auto"/>
            </w:tcBorders>
          </w:tcPr>
          <w:p w14:paraId="058CA5EF" w14:textId="77777777" w:rsidR="00DB4CB1" w:rsidRPr="004C3906" w:rsidRDefault="00DB4CB1">
            <w:pPr>
              <w:jc w:val="center"/>
            </w:pPr>
          </w:p>
        </w:tc>
        <w:tc>
          <w:tcPr>
            <w:tcW w:w="1250" w:type="pct"/>
            <w:tcBorders>
              <w:top w:val="single" w:sz="6" w:space="0" w:color="auto"/>
            </w:tcBorders>
          </w:tcPr>
          <w:p w14:paraId="058CA5F0" w14:textId="77777777" w:rsidR="00DB4CB1" w:rsidRPr="004C3906" w:rsidRDefault="00DB4CB1">
            <w:pPr>
              <w:jc w:val="center"/>
            </w:pPr>
          </w:p>
        </w:tc>
      </w:tr>
      <w:tr w:rsidR="00DB4CB1" w14:paraId="058CA5F6" w14:textId="77777777">
        <w:trPr>
          <w:jc w:val="center"/>
        </w:trPr>
        <w:tc>
          <w:tcPr>
            <w:tcW w:w="1250" w:type="pct"/>
          </w:tcPr>
          <w:p w14:paraId="058CA5F2" w14:textId="77777777" w:rsidR="00DB4CB1" w:rsidRPr="004C3906" w:rsidRDefault="00DB4CB1">
            <w:pPr>
              <w:jc w:val="center"/>
            </w:pPr>
          </w:p>
        </w:tc>
        <w:tc>
          <w:tcPr>
            <w:tcW w:w="1250" w:type="pct"/>
          </w:tcPr>
          <w:p w14:paraId="058CA5F3" w14:textId="77777777" w:rsidR="00DB4CB1" w:rsidRPr="004C3906" w:rsidRDefault="00DB4CB1">
            <w:pPr>
              <w:jc w:val="center"/>
            </w:pPr>
          </w:p>
        </w:tc>
        <w:tc>
          <w:tcPr>
            <w:tcW w:w="1250" w:type="pct"/>
          </w:tcPr>
          <w:p w14:paraId="058CA5F4" w14:textId="77777777" w:rsidR="00DB4CB1" w:rsidRPr="004C3906" w:rsidRDefault="00DB4CB1">
            <w:pPr>
              <w:jc w:val="center"/>
            </w:pPr>
          </w:p>
        </w:tc>
        <w:tc>
          <w:tcPr>
            <w:tcW w:w="1250" w:type="pct"/>
          </w:tcPr>
          <w:p w14:paraId="058CA5F5" w14:textId="77777777" w:rsidR="00DB4CB1" w:rsidRPr="004C3906" w:rsidRDefault="00DB4CB1">
            <w:pPr>
              <w:jc w:val="center"/>
            </w:pPr>
          </w:p>
        </w:tc>
      </w:tr>
      <w:tr w:rsidR="00DB4CB1" w14:paraId="058CA5FB" w14:textId="77777777">
        <w:trPr>
          <w:jc w:val="center"/>
        </w:trPr>
        <w:tc>
          <w:tcPr>
            <w:tcW w:w="1250" w:type="pct"/>
          </w:tcPr>
          <w:p w14:paraId="058CA5F7" w14:textId="77777777" w:rsidR="00DB4CB1" w:rsidRPr="004C3906" w:rsidRDefault="00DB4CB1">
            <w:pPr>
              <w:jc w:val="center"/>
            </w:pPr>
          </w:p>
        </w:tc>
        <w:tc>
          <w:tcPr>
            <w:tcW w:w="1250" w:type="pct"/>
          </w:tcPr>
          <w:p w14:paraId="058CA5F8" w14:textId="77777777" w:rsidR="00DB4CB1" w:rsidRPr="004C3906" w:rsidRDefault="00DB4CB1">
            <w:pPr>
              <w:jc w:val="center"/>
            </w:pPr>
          </w:p>
        </w:tc>
        <w:tc>
          <w:tcPr>
            <w:tcW w:w="1250" w:type="pct"/>
          </w:tcPr>
          <w:p w14:paraId="058CA5F9" w14:textId="77777777" w:rsidR="00DB4CB1" w:rsidRPr="004C3906" w:rsidRDefault="00DB4CB1">
            <w:pPr>
              <w:jc w:val="center"/>
            </w:pPr>
          </w:p>
        </w:tc>
        <w:tc>
          <w:tcPr>
            <w:tcW w:w="1250" w:type="pct"/>
          </w:tcPr>
          <w:p w14:paraId="058CA5FA" w14:textId="77777777" w:rsidR="00DB4CB1" w:rsidRPr="004C3906" w:rsidRDefault="00DB4CB1">
            <w:pPr>
              <w:jc w:val="center"/>
            </w:pPr>
          </w:p>
        </w:tc>
      </w:tr>
      <w:tr w:rsidR="00DB4CB1" w14:paraId="058CA600" w14:textId="77777777">
        <w:trPr>
          <w:jc w:val="center"/>
        </w:trPr>
        <w:tc>
          <w:tcPr>
            <w:tcW w:w="1250" w:type="pct"/>
          </w:tcPr>
          <w:p w14:paraId="058CA5FC" w14:textId="77777777" w:rsidR="00DB4CB1" w:rsidRPr="004C3906" w:rsidRDefault="00DB4CB1">
            <w:pPr>
              <w:jc w:val="center"/>
            </w:pPr>
          </w:p>
        </w:tc>
        <w:tc>
          <w:tcPr>
            <w:tcW w:w="1250" w:type="pct"/>
          </w:tcPr>
          <w:p w14:paraId="058CA5FD" w14:textId="77777777" w:rsidR="00DB4CB1" w:rsidRPr="004C3906" w:rsidRDefault="00DB4CB1">
            <w:pPr>
              <w:jc w:val="center"/>
            </w:pPr>
          </w:p>
        </w:tc>
        <w:tc>
          <w:tcPr>
            <w:tcW w:w="1250" w:type="pct"/>
          </w:tcPr>
          <w:p w14:paraId="058CA5FE" w14:textId="77777777" w:rsidR="00DB4CB1" w:rsidRPr="004C3906" w:rsidRDefault="00DB4CB1">
            <w:pPr>
              <w:jc w:val="center"/>
            </w:pPr>
          </w:p>
        </w:tc>
        <w:tc>
          <w:tcPr>
            <w:tcW w:w="1250" w:type="pct"/>
          </w:tcPr>
          <w:p w14:paraId="058CA5FF" w14:textId="77777777" w:rsidR="00DB4CB1" w:rsidRPr="004C3906" w:rsidRDefault="00DB4CB1">
            <w:pPr>
              <w:jc w:val="center"/>
            </w:pPr>
          </w:p>
        </w:tc>
      </w:tr>
      <w:tr w:rsidR="00DB4CB1" w14:paraId="058CA605" w14:textId="77777777">
        <w:trPr>
          <w:jc w:val="center"/>
        </w:trPr>
        <w:tc>
          <w:tcPr>
            <w:tcW w:w="1250" w:type="pct"/>
          </w:tcPr>
          <w:p w14:paraId="058CA601" w14:textId="77777777" w:rsidR="00DB4CB1" w:rsidRPr="004C3906" w:rsidRDefault="00DB4CB1">
            <w:pPr>
              <w:jc w:val="center"/>
            </w:pPr>
          </w:p>
        </w:tc>
        <w:tc>
          <w:tcPr>
            <w:tcW w:w="1250" w:type="pct"/>
          </w:tcPr>
          <w:p w14:paraId="058CA602" w14:textId="77777777" w:rsidR="00DB4CB1" w:rsidRPr="004C3906" w:rsidRDefault="00DB4CB1">
            <w:pPr>
              <w:jc w:val="center"/>
            </w:pPr>
          </w:p>
        </w:tc>
        <w:tc>
          <w:tcPr>
            <w:tcW w:w="1250" w:type="pct"/>
          </w:tcPr>
          <w:p w14:paraId="058CA603" w14:textId="77777777" w:rsidR="00DB4CB1" w:rsidRPr="004C3906" w:rsidRDefault="00DB4CB1">
            <w:pPr>
              <w:jc w:val="center"/>
            </w:pPr>
          </w:p>
        </w:tc>
        <w:tc>
          <w:tcPr>
            <w:tcW w:w="1250" w:type="pct"/>
          </w:tcPr>
          <w:p w14:paraId="058CA604" w14:textId="77777777" w:rsidR="00DB4CB1" w:rsidRPr="004C3906" w:rsidRDefault="00DB4CB1">
            <w:pPr>
              <w:jc w:val="center"/>
            </w:pPr>
          </w:p>
        </w:tc>
      </w:tr>
      <w:tr w:rsidR="00DB4CB1" w14:paraId="058CA60A" w14:textId="77777777">
        <w:trPr>
          <w:jc w:val="center"/>
        </w:trPr>
        <w:tc>
          <w:tcPr>
            <w:tcW w:w="1250" w:type="pct"/>
          </w:tcPr>
          <w:p w14:paraId="058CA606" w14:textId="77777777" w:rsidR="00DB4CB1" w:rsidRPr="004C3906" w:rsidRDefault="00DB4CB1">
            <w:pPr>
              <w:jc w:val="center"/>
            </w:pPr>
          </w:p>
        </w:tc>
        <w:tc>
          <w:tcPr>
            <w:tcW w:w="1250" w:type="pct"/>
          </w:tcPr>
          <w:p w14:paraId="058CA607" w14:textId="77777777" w:rsidR="00DB4CB1" w:rsidRPr="004C3906" w:rsidRDefault="00DB4CB1">
            <w:pPr>
              <w:jc w:val="center"/>
            </w:pPr>
          </w:p>
        </w:tc>
        <w:tc>
          <w:tcPr>
            <w:tcW w:w="1250" w:type="pct"/>
          </w:tcPr>
          <w:p w14:paraId="058CA608" w14:textId="77777777" w:rsidR="00DB4CB1" w:rsidRPr="004C3906" w:rsidRDefault="00DB4CB1">
            <w:pPr>
              <w:jc w:val="center"/>
            </w:pPr>
          </w:p>
        </w:tc>
        <w:tc>
          <w:tcPr>
            <w:tcW w:w="1250" w:type="pct"/>
          </w:tcPr>
          <w:p w14:paraId="058CA609" w14:textId="77777777" w:rsidR="00DB4CB1" w:rsidRPr="004C3906" w:rsidRDefault="00DB4CB1">
            <w:pPr>
              <w:jc w:val="center"/>
            </w:pPr>
          </w:p>
        </w:tc>
      </w:tr>
    </w:tbl>
    <w:p w14:paraId="058CA60B" w14:textId="77777777" w:rsidR="00DB4CB1" w:rsidRDefault="00DB4CB1">
      <w:pPr>
        <w:jc w:val="center"/>
      </w:pPr>
    </w:p>
    <w:p w14:paraId="058CA60C" w14:textId="77777777" w:rsidR="004C3906" w:rsidRDefault="004C3906">
      <w:pPr>
        <w:jc w:val="center"/>
      </w:pPr>
    </w:p>
    <w:p w14:paraId="058CA60D" w14:textId="77777777" w:rsidR="00541B26" w:rsidRDefault="00541B26">
      <w:pPr>
        <w:jc w:val="center"/>
      </w:pPr>
    </w:p>
    <w:p w14:paraId="058CA60E" w14:textId="77777777" w:rsidR="00DB4CB1" w:rsidRDefault="00DB4CB1">
      <w:pPr>
        <w:spacing w:before="60"/>
        <w:jc w:val="center"/>
        <w:rPr>
          <w:b/>
          <w:sz w:val="28"/>
        </w:rPr>
      </w:pPr>
      <w:r>
        <w:rPr>
          <w:b/>
          <w:sz w:val="28"/>
        </w:rPr>
        <w:t>Additional Appendices</w:t>
      </w:r>
    </w:p>
    <w:p w14:paraId="058CA60F" w14:textId="77777777" w:rsidR="004C3906" w:rsidRDefault="004C3906">
      <w:pPr>
        <w:spacing w:before="60"/>
      </w:pPr>
    </w:p>
    <w:p w14:paraId="058CA610" w14:textId="77777777" w:rsidR="00DB4CB1" w:rsidRDefault="00541B26">
      <w:pPr>
        <w:spacing w:before="60"/>
      </w:pPr>
      <w:r>
        <w:t xml:space="preserve">Provide additional appendices </w:t>
      </w:r>
      <w:r w:rsidR="001877E6">
        <w:t xml:space="preserve">as </w:t>
      </w:r>
      <w:r>
        <w:t>needed.</w:t>
      </w:r>
    </w:p>
    <w:p w14:paraId="058CA611" w14:textId="77777777" w:rsidR="00DB4CB1" w:rsidRDefault="00DB4CB1"/>
    <w:sectPr w:rsidR="00DB4CB1" w:rsidSect="00191F95">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E170" w14:textId="77777777" w:rsidR="00372339" w:rsidRDefault="00372339">
      <w:r>
        <w:separator/>
      </w:r>
    </w:p>
  </w:endnote>
  <w:endnote w:type="continuationSeparator" w:id="0">
    <w:p w14:paraId="58438DBA" w14:textId="77777777" w:rsidR="00372339" w:rsidRDefault="0037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A61A" w14:textId="77777777" w:rsidR="000351B3" w:rsidRDefault="000351B3">
    <w:pPr>
      <w:framePr w:wrap="around" w:vAnchor="text" w:hAnchor="margin" w:xAlign="center" w:y="1"/>
    </w:pPr>
    <w:r>
      <w:fldChar w:fldCharType="begin"/>
    </w:r>
    <w:r>
      <w:instrText xml:space="preserve">PAGE  </w:instrText>
    </w:r>
    <w:r>
      <w:fldChar w:fldCharType="separate"/>
    </w:r>
    <w:r>
      <w:rPr>
        <w:noProof/>
      </w:rPr>
      <w:t>14</w:t>
    </w:r>
    <w:r>
      <w:rPr>
        <w:noProof/>
      </w:rPr>
      <w:fldChar w:fldCharType="end"/>
    </w:r>
  </w:p>
  <w:p w14:paraId="058CA61B" w14:textId="77777777" w:rsidR="000351B3" w:rsidRDefault="000351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A61C" w14:textId="77777777" w:rsidR="000351B3" w:rsidRDefault="000351B3" w:rsidP="00191F95">
    <w:pPr>
      <w:ind w:right="360"/>
      <w:rPr>
        <w:i/>
      </w:rPr>
    </w:pPr>
    <w:r>
      <w:rPr>
        <w:i/>
      </w:rPr>
      <w:t>ESTCP Demonstration Plan Guidance:</w:t>
    </w:r>
  </w:p>
  <w:p w14:paraId="058CA61D" w14:textId="662249AC" w:rsidR="000351B3" w:rsidRDefault="000351B3" w:rsidP="00191F95">
    <w:pPr>
      <w:tabs>
        <w:tab w:val="center" w:pos="4680"/>
        <w:tab w:val="right" w:pos="9360"/>
      </w:tabs>
    </w:pPr>
    <w:r>
      <w:rPr>
        <w:i/>
      </w:rPr>
      <w:t xml:space="preserve">Installation Energy and Water </w:t>
    </w:r>
    <w:r w:rsidRPr="00FD72A5">
      <w:rPr>
        <w:i/>
      </w:rPr>
      <w:t>Projects</w:t>
    </w:r>
    <w:r>
      <w:rPr>
        <w:i/>
      </w:rPr>
      <w:tab/>
    </w:r>
    <w:r>
      <w:fldChar w:fldCharType="begin"/>
    </w:r>
    <w:r>
      <w:instrText xml:space="preserve"> PAGE </w:instrText>
    </w:r>
    <w:r>
      <w:fldChar w:fldCharType="separate"/>
    </w:r>
    <w:r w:rsidR="00B77335">
      <w:rPr>
        <w:noProof/>
      </w:rPr>
      <w:t>20</w:t>
    </w:r>
    <w:r>
      <w:rPr>
        <w:noProof/>
      </w:rPr>
      <w:fldChar w:fldCharType="end"/>
    </w:r>
    <w:r>
      <w:rPr>
        <w:i/>
      </w:rPr>
      <w:tab/>
      <w:t>March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A61E" w14:textId="77777777" w:rsidR="000351B3" w:rsidRDefault="000351B3" w:rsidP="00983AE2">
    <w:pPr>
      <w:ind w:right="360"/>
      <w:rPr>
        <w:i/>
      </w:rPr>
    </w:pPr>
    <w:r>
      <w:rPr>
        <w:i/>
      </w:rPr>
      <w:t>ESTCP Demonstration Plan Guidance:</w:t>
    </w:r>
  </w:p>
  <w:p w14:paraId="058CA61F" w14:textId="3A9DC6F4" w:rsidR="000351B3" w:rsidRDefault="000351B3" w:rsidP="00983AE2">
    <w:pPr>
      <w:tabs>
        <w:tab w:val="center" w:pos="4680"/>
        <w:tab w:val="right" w:pos="9360"/>
      </w:tabs>
    </w:pPr>
    <w:r>
      <w:rPr>
        <w:i/>
      </w:rPr>
      <w:t xml:space="preserve">Installation Energy and Water </w:t>
    </w:r>
    <w:r w:rsidRPr="00FD72A5">
      <w:rPr>
        <w:i/>
      </w:rPr>
      <w:t>Projects</w:t>
    </w:r>
    <w:r>
      <w:rPr>
        <w:i/>
      </w:rPr>
      <w:tab/>
    </w:r>
    <w:r>
      <w:rPr>
        <w:i/>
      </w:rPr>
      <w:tab/>
      <w:t>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4282" w14:textId="77777777" w:rsidR="00372339" w:rsidRDefault="00372339">
      <w:r>
        <w:separator/>
      </w:r>
    </w:p>
  </w:footnote>
  <w:footnote w:type="continuationSeparator" w:id="0">
    <w:p w14:paraId="217AD6B0" w14:textId="77777777" w:rsidR="00372339" w:rsidRDefault="0037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5F7"/>
    <w:multiLevelType w:val="hybridMultilevel"/>
    <w:tmpl w:val="F9387BA8"/>
    <w:lvl w:ilvl="0" w:tplc="6AD4ACF2">
      <w:start w:val="1"/>
      <w:numFmt w:val="bullet"/>
      <w:lvlText w:val=""/>
      <w:lvlJc w:val="left"/>
      <w:pPr>
        <w:tabs>
          <w:tab w:val="num" w:pos="360"/>
        </w:tabs>
        <w:ind w:left="360" w:hanging="360"/>
      </w:pPr>
      <w:rPr>
        <w:rFonts w:ascii="Symbol" w:hAnsi="Symbol" w:hint="default"/>
      </w:rPr>
    </w:lvl>
    <w:lvl w:ilvl="1" w:tplc="5F8AC2F4" w:tentative="1">
      <w:start w:val="1"/>
      <w:numFmt w:val="bullet"/>
      <w:lvlText w:val="o"/>
      <w:lvlJc w:val="left"/>
      <w:pPr>
        <w:tabs>
          <w:tab w:val="num" w:pos="1440"/>
        </w:tabs>
        <w:ind w:left="1440" w:hanging="360"/>
      </w:pPr>
      <w:rPr>
        <w:rFonts w:ascii="Courier New" w:hAnsi="Courier New" w:cs="Tahoma" w:hint="default"/>
      </w:rPr>
    </w:lvl>
    <w:lvl w:ilvl="2" w:tplc="BFC4373C" w:tentative="1">
      <w:start w:val="1"/>
      <w:numFmt w:val="bullet"/>
      <w:lvlText w:val=""/>
      <w:lvlJc w:val="left"/>
      <w:pPr>
        <w:tabs>
          <w:tab w:val="num" w:pos="2160"/>
        </w:tabs>
        <w:ind w:left="2160" w:hanging="360"/>
      </w:pPr>
      <w:rPr>
        <w:rFonts w:ascii="Wingdings" w:hAnsi="Wingdings" w:hint="default"/>
      </w:rPr>
    </w:lvl>
    <w:lvl w:ilvl="3" w:tplc="846216E2" w:tentative="1">
      <w:start w:val="1"/>
      <w:numFmt w:val="bullet"/>
      <w:lvlText w:val=""/>
      <w:lvlJc w:val="left"/>
      <w:pPr>
        <w:tabs>
          <w:tab w:val="num" w:pos="2880"/>
        </w:tabs>
        <w:ind w:left="2880" w:hanging="360"/>
      </w:pPr>
      <w:rPr>
        <w:rFonts w:ascii="Symbol" w:hAnsi="Symbol" w:hint="default"/>
      </w:rPr>
    </w:lvl>
    <w:lvl w:ilvl="4" w:tplc="6082F782" w:tentative="1">
      <w:start w:val="1"/>
      <w:numFmt w:val="bullet"/>
      <w:lvlText w:val="o"/>
      <w:lvlJc w:val="left"/>
      <w:pPr>
        <w:tabs>
          <w:tab w:val="num" w:pos="3600"/>
        </w:tabs>
        <w:ind w:left="3600" w:hanging="360"/>
      </w:pPr>
      <w:rPr>
        <w:rFonts w:ascii="Courier New" w:hAnsi="Courier New" w:cs="Tahoma" w:hint="default"/>
      </w:rPr>
    </w:lvl>
    <w:lvl w:ilvl="5" w:tplc="BBF89E18" w:tentative="1">
      <w:start w:val="1"/>
      <w:numFmt w:val="bullet"/>
      <w:lvlText w:val=""/>
      <w:lvlJc w:val="left"/>
      <w:pPr>
        <w:tabs>
          <w:tab w:val="num" w:pos="4320"/>
        </w:tabs>
        <w:ind w:left="4320" w:hanging="360"/>
      </w:pPr>
      <w:rPr>
        <w:rFonts w:ascii="Wingdings" w:hAnsi="Wingdings" w:hint="default"/>
      </w:rPr>
    </w:lvl>
    <w:lvl w:ilvl="6" w:tplc="8E5E1D74" w:tentative="1">
      <w:start w:val="1"/>
      <w:numFmt w:val="bullet"/>
      <w:lvlText w:val=""/>
      <w:lvlJc w:val="left"/>
      <w:pPr>
        <w:tabs>
          <w:tab w:val="num" w:pos="5040"/>
        </w:tabs>
        <w:ind w:left="5040" w:hanging="360"/>
      </w:pPr>
      <w:rPr>
        <w:rFonts w:ascii="Symbol" w:hAnsi="Symbol" w:hint="default"/>
      </w:rPr>
    </w:lvl>
    <w:lvl w:ilvl="7" w:tplc="4B429860" w:tentative="1">
      <w:start w:val="1"/>
      <w:numFmt w:val="bullet"/>
      <w:lvlText w:val="o"/>
      <w:lvlJc w:val="left"/>
      <w:pPr>
        <w:tabs>
          <w:tab w:val="num" w:pos="5760"/>
        </w:tabs>
        <w:ind w:left="5760" w:hanging="360"/>
      </w:pPr>
      <w:rPr>
        <w:rFonts w:ascii="Courier New" w:hAnsi="Courier New" w:cs="Tahoma" w:hint="default"/>
      </w:rPr>
    </w:lvl>
    <w:lvl w:ilvl="8" w:tplc="2A0C98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450A3"/>
    <w:multiLevelType w:val="hybridMultilevel"/>
    <w:tmpl w:val="9D986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D0929"/>
    <w:multiLevelType w:val="hybridMultilevel"/>
    <w:tmpl w:val="522858A0"/>
    <w:lvl w:ilvl="0" w:tplc="362A3DAA">
      <w:start w:val="1"/>
      <w:numFmt w:val="bullet"/>
      <w:lvlText w:val="o"/>
      <w:lvlJc w:val="left"/>
      <w:pPr>
        <w:tabs>
          <w:tab w:val="num" w:pos="720"/>
        </w:tabs>
        <w:ind w:left="720" w:hanging="360"/>
      </w:pPr>
      <w:rPr>
        <w:rFonts w:ascii="Courier New" w:hAnsi="Courier New" w:cs="Tahoma" w:hint="default"/>
      </w:rPr>
    </w:lvl>
    <w:lvl w:ilvl="1" w:tplc="030C5EBA" w:tentative="1">
      <w:start w:val="1"/>
      <w:numFmt w:val="bullet"/>
      <w:lvlText w:val="o"/>
      <w:lvlJc w:val="left"/>
      <w:pPr>
        <w:tabs>
          <w:tab w:val="num" w:pos="1440"/>
        </w:tabs>
        <w:ind w:left="1440" w:hanging="360"/>
      </w:pPr>
      <w:rPr>
        <w:rFonts w:ascii="Courier New" w:hAnsi="Courier New" w:cs="Tahoma" w:hint="default"/>
      </w:rPr>
    </w:lvl>
    <w:lvl w:ilvl="2" w:tplc="96303456" w:tentative="1">
      <w:start w:val="1"/>
      <w:numFmt w:val="bullet"/>
      <w:lvlText w:val=""/>
      <w:lvlJc w:val="left"/>
      <w:pPr>
        <w:tabs>
          <w:tab w:val="num" w:pos="2160"/>
        </w:tabs>
        <w:ind w:left="2160" w:hanging="360"/>
      </w:pPr>
      <w:rPr>
        <w:rFonts w:ascii="Wingdings" w:hAnsi="Wingdings" w:hint="default"/>
      </w:rPr>
    </w:lvl>
    <w:lvl w:ilvl="3" w:tplc="3724EB6C" w:tentative="1">
      <w:start w:val="1"/>
      <w:numFmt w:val="bullet"/>
      <w:lvlText w:val=""/>
      <w:lvlJc w:val="left"/>
      <w:pPr>
        <w:tabs>
          <w:tab w:val="num" w:pos="2880"/>
        </w:tabs>
        <w:ind w:left="2880" w:hanging="360"/>
      </w:pPr>
      <w:rPr>
        <w:rFonts w:ascii="Symbol" w:hAnsi="Symbol" w:hint="default"/>
      </w:rPr>
    </w:lvl>
    <w:lvl w:ilvl="4" w:tplc="304404D6" w:tentative="1">
      <w:start w:val="1"/>
      <w:numFmt w:val="bullet"/>
      <w:lvlText w:val="o"/>
      <w:lvlJc w:val="left"/>
      <w:pPr>
        <w:tabs>
          <w:tab w:val="num" w:pos="3600"/>
        </w:tabs>
        <w:ind w:left="3600" w:hanging="360"/>
      </w:pPr>
      <w:rPr>
        <w:rFonts w:ascii="Courier New" w:hAnsi="Courier New" w:cs="Tahoma" w:hint="default"/>
      </w:rPr>
    </w:lvl>
    <w:lvl w:ilvl="5" w:tplc="D4EE300E" w:tentative="1">
      <w:start w:val="1"/>
      <w:numFmt w:val="bullet"/>
      <w:lvlText w:val=""/>
      <w:lvlJc w:val="left"/>
      <w:pPr>
        <w:tabs>
          <w:tab w:val="num" w:pos="4320"/>
        </w:tabs>
        <w:ind w:left="4320" w:hanging="360"/>
      </w:pPr>
      <w:rPr>
        <w:rFonts w:ascii="Wingdings" w:hAnsi="Wingdings" w:hint="default"/>
      </w:rPr>
    </w:lvl>
    <w:lvl w:ilvl="6" w:tplc="01D46474" w:tentative="1">
      <w:start w:val="1"/>
      <w:numFmt w:val="bullet"/>
      <w:lvlText w:val=""/>
      <w:lvlJc w:val="left"/>
      <w:pPr>
        <w:tabs>
          <w:tab w:val="num" w:pos="5040"/>
        </w:tabs>
        <w:ind w:left="5040" w:hanging="360"/>
      </w:pPr>
      <w:rPr>
        <w:rFonts w:ascii="Symbol" w:hAnsi="Symbol" w:hint="default"/>
      </w:rPr>
    </w:lvl>
    <w:lvl w:ilvl="7" w:tplc="4044CD3E" w:tentative="1">
      <w:start w:val="1"/>
      <w:numFmt w:val="bullet"/>
      <w:lvlText w:val="o"/>
      <w:lvlJc w:val="left"/>
      <w:pPr>
        <w:tabs>
          <w:tab w:val="num" w:pos="5760"/>
        </w:tabs>
        <w:ind w:left="5760" w:hanging="360"/>
      </w:pPr>
      <w:rPr>
        <w:rFonts w:ascii="Courier New" w:hAnsi="Courier New" w:cs="Tahoma" w:hint="default"/>
      </w:rPr>
    </w:lvl>
    <w:lvl w:ilvl="8" w:tplc="43884D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B0B6E"/>
    <w:multiLevelType w:val="multilevel"/>
    <w:tmpl w:val="66F2DBD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5355D1"/>
    <w:multiLevelType w:val="multilevel"/>
    <w:tmpl w:val="DEEC838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017D31"/>
    <w:multiLevelType w:val="hybridMultilevel"/>
    <w:tmpl w:val="EDBC0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69B3"/>
    <w:multiLevelType w:val="hybridMultilevel"/>
    <w:tmpl w:val="C75A6F72"/>
    <w:lvl w:ilvl="0" w:tplc="39C0E4C2">
      <w:start w:val="1"/>
      <w:numFmt w:val="bullet"/>
      <w:lvlText w:val=""/>
      <w:lvlJc w:val="left"/>
      <w:pPr>
        <w:tabs>
          <w:tab w:val="num" w:pos="702"/>
        </w:tabs>
        <w:ind w:left="702" w:hanging="360"/>
      </w:pPr>
      <w:rPr>
        <w:rFonts w:ascii="Symbol" w:hAnsi="Symbol" w:hint="default"/>
      </w:rPr>
    </w:lvl>
    <w:lvl w:ilvl="1" w:tplc="9DA68E5E" w:tentative="1">
      <w:start w:val="1"/>
      <w:numFmt w:val="bullet"/>
      <w:lvlText w:val="o"/>
      <w:lvlJc w:val="left"/>
      <w:pPr>
        <w:tabs>
          <w:tab w:val="num" w:pos="1422"/>
        </w:tabs>
        <w:ind w:left="1422" w:hanging="360"/>
      </w:pPr>
      <w:rPr>
        <w:rFonts w:ascii="Courier New" w:hAnsi="Courier New" w:cs="Tahoma" w:hint="default"/>
      </w:rPr>
    </w:lvl>
    <w:lvl w:ilvl="2" w:tplc="21647302" w:tentative="1">
      <w:start w:val="1"/>
      <w:numFmt w:val="bullet"/>
      <w:lvlText w:val=""/>
      <w:lvlJc w:val="left"/>
      <w:pPr>
        <w:tabs>
          <w:tab w:val="num" w:pos="2142"/>
        </w:tabs>
        <w:ind w:left="2142" w:hanging="360"/>
      </w:pPr>
      <w:rPr>
        <w:rFonts w:ascii="Wingdings" w:hAnsi="Wingdings" w:hint="default"/>
      </w:rPr>
    </w:lvl>
    <w:lvl w:ilvl="3" w:tplc="A7AE5F1A" w:tentative="1">
      <w:start w:val="1"/>
      <w:numFmt w:val="bullet"/>
      <w:lvlText w:val=""/>
      <w:lvlJc w:val="left"/>
      <w:pPr>
        <w:tabs>
          <w:tab w:val="num" w:pos="2862"/>
        </w:tabs>
        <w:ind w:left="2862" w:hanging="360"/>
      </w:pPr>
      <w:rPr>
        <w:rFonts w:ascii="Symbol" w:hAnsi="Symbol" w:hint="default"/>
      </w:rPr>
    </w:lvl>
    <w:lvl w:ilvl="4" w:tplc="FAE49EC0" w:tentative="1">
      <w:start w:val="1"/>
      <w:numFmt w:val="bullet"/>
      <w:lvlText w:val="o"/>
      <w:lvlJc w:val="left"/>
      <w:pPr>
        <w:tabs>
          <w:tab w:val="num" w:pos="3582"/>
        </w:tabs>
        <w:ind w:left="3582" w:hanging="360"/>
      </w:pPr>
      <w:rPr>
        <w:rFonts w:ascii="Courier New" w:hAnsi="Courier New" w:cs="Tahoma" w:hint="default"/>
      </w:rPr>
    </w:lvl>
    <w:lvl w:ilvl="5" w:tplc="B238BEB6" w:tentative="1">
      <w:start w:val="1"/>
      <w:numFmt w:val="bullet"/>
      <w:lvlText w:val=""/>
      <w:lvlJc w:val="left"/>
      <w:pPr>
        <w:tabs>
          <w:tab w:val="num" w:pos="4302"/>
        </w:tabs>
        <w:ind w:left="4302" w:hanging="360"/>
      </w:pPr>
      <w:rPr>
        <w:rFonts w:ascii="Wingdings" w:hAnsi="Wingdings" w:hint="default"/>
      </w:rPr>
    </w:lvl>
    <w:lvl w:ilvl="6" w:tplc="E5D6BF6E" w:tentative="1">
      <w:start w:val="1"/>
      <w:numFmt w:val="bullet"/>
      <w:lvlText w:val=""/>
      <w:lvlJc w:val="left"/>
      <w:pPr>
        <w:tabs>
          <w:tab w:val="num" w:pos="5022"/>
        </w:tabs>
        <w:ind w:left="5022" w:hanging="360"/>
      </w:pPr>
      <w:rPr>
        <w:rFonts w:ascii="Symbol" w:hAnsi="Symbol" w:hint="default"/>
      </w:rPr>
    </w:lvl>
    <w:lvl w:ilvl="7" w:tplc="7D4A04B4" w:tentative="1">
      <w:start w:val="1"/>
      <w:numFmt w:val="bullet"/>
      <w:lvlText w:val="o"/>
      <w:lvlJc w:val="left"/>
      <w:pPr>
        <w:tabs>
          <w:tab w:val="num" w:pos="5742"/>
        </w:tabs>
        <w:ind w:left="5742" w:hanging="360"/>
      </w:pPr>
      <w:rPr>
        <w:rFonts w:ascii="Courier New" w:hAnsi="Courier New" w:cs="Tahoma" w:hint="default"/>
      </w:rPr>
    </w:lvl>
    <w:lvl w:ilvl="8" w:tplc="BD74B63A" w:tentative="1">
      <w:start w:val="1"/>
      <w:numFmt w:val="bullet"/>
      <w:lvlText w:val=""/>
      <w:lvlJc w:val="left"/>
      <w:pPr>
        <w:tabs>
          <w:tab w:val="num" w:pos="6462"/>
        </w:tabs>
        <w:ind w:left="6462" w:hanging="360"/>
      </w:pPr>
      <w:rPr>
        <w:rFonts w:ascii="Wingdings" w:hAnsi="Wingdings" w:hint="default"/>
      </w:rPr>
    </w:lvl>
  </w:abstractNum>
  <w:abstractNum w:abstractNumId="7" w15:restartNumberingAfterBreak="0">
    <w:nsid w:val="1FAB19D6"/>
    <w:multiLevelType w:val="hybridMultilevel"/>
    <w:tmpl w:val="9D986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2646B"/>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9" w15:restartNumberingAfterBreak="0">
    <w:nsid w:val="22C10AF0"/>
    <w:multiLevelType w:val="hybridMultilevel"/>
    <w:tmpl w:val="1F7A0A70"/>
    <w:lvl w:ilvl="0" w:tplc="9B70AB62">
      <w:start w:val="1"/>
      <w:numFmt w:val="bullet"/>
      <w:lvlText w:val=""/>
      <w:lvlJc w:val="left"/>
      <w:pPr>
        <w:tabs>
          <w:tab w:val="num" w:pos="720"/>
        </w:tabs>
        <w:ind w:left="720" w:hanging="360"/>
      </w:pPr>
      <w:rPr>
        <w:rFonts w:ascii="Symbol" w:hAnsi="Symbol" w:hint="default"/>
      </w:rPr>
    </w:lvl>
    <w:lvl w:ilvl="1" w:tplc="7F0EA6DA" w:tentative="1">
      <w:start w:val="1"/>
      <w:numFmt w:val="bullet"/>
      <w:lvlText w:val="o"/>
      <w:lvlJc w:val="left"/>
      <w:pPr>
        <w:tabs>
          <w:tab w:val="num" w:pos="1440"/>
        </w:tabs>
        <w:ind w:left="1440" w:hanging="360"/>
      </w:pPr>
      <w:rPr>
        <w:rFonts w:ascii="Courier New" w:hAnsi="Courier New" w:cs="Tahoma" w:hint="default"/>
      </w:rPr>
    </w:lvl>
    <w:lvl w:ilvl="2" w:tplc="A1A24ED4" w:tentative="1">
      <w:start w:val="1"/>
      <w:numFmt w:val="bullet"/>
      <w:lvlText w:val=""/>
      <w:lvlJc w:val="left"/>
      <w:pPr>
        <w:tabs>
          <w:tab w:val="num" w:pos="2160"/>
        </w:tabs>
        <w:ind w:left="2160" w:hanging="360"/>
      </w:pPr>
      <w:rPr>
        <w:rFonts w:ascii="Wingdings" w:hAnsi="Wingdings" w:hint="default"/>
      </w:rPr>
    </w:lvl>
    <w:lvl w:ilvl="3" w:tplc="6ED07C9E" w:tentative="1">
      <w:start w:val="1"/>
      <w:numFmt w:val="bullet"/>
      <w:lvlText w:val=""/>
      <w:lvlJc w:val="left"/>
      <w:pPr>
        <w:tabs>
          <w:tab w:val="num" w:pos="2880"/>
        </w:tabs>
        <w:ind w:left="2880" w:hanging="360"/>
      </w:pPr>
      <w:rPr>
        <w:rFonts w:ascii="Symbol" w:hAnsi="Symbol" w:hint="default"/>
      </w:rPr>
    </w:lvl>
    <w:lvl w:ilvl="4" w:tplc="213C8062" w:tentative="1">
      <w:start w:val="1"/>
      <w:numFmt w:val="bullet"/>
      <w:lvlText w:val="o"/>
      <w:lvlJc w:val="left"/>
      <w:pPr>
        <w:tabs>
          <w:tab w:val="num" w:pos="3600"/>
        </w:tabs>
        <w:ind w:left="3600" w:hanging="360"/>
      </w:pPr>
      <w:rPr>
        <w:rFonts w:ascii="Courier New" w:hAnsi="Courier New" w:cs="Tahoma" w:hint="default"/>
      </w:rPr>
    </w:lvl>
    <w:lvl w:ilvl="5" w:tplc="C6A2D6CE" w:tentative="1">
      <w:start w:val="1"/>
      <w:numFmt w:val="bullet"/>
      <w:lvlText w:val=""/>
      <w:lvlJc w:val="left"/>
      <w:pPr>
        <w:tabs>
          <w:tab w:val="num" w:pos="4320"/>
        </w:tabs>
        <w:ind w:left="4320" w:hanging="360"/>
      </w:pPr>
      <w:rPr>
        <w:rFonts w:ascii="Wingdings" w:hAnsi="Wingdings" w:hint="default"/>
      </w:rPr>
    </w:lvl>
    <w:lvl w:ilvl="6" w:tplc="5094942C" w:tentative="1">
      <w:start w:val="1"/>
      <w:numFmt w:val="bullet"/>
      <w:lvlText w:val=""/>
      <w:lvlJc w:val="left"/>
      <w:pPr>
        <w:tabs>
          <w:tab w:val="num" w:pos="5040"/>
        </w:tabs>
        <w:ind w:left="5040" w:hanging="360"/>
      </w:pPr>
      <w:rPr>
        <w:rFonts w:ascii="Symbol" w:hAnsi="Symbol" w:hint="default"/>
      </w:rPr>
    </w:lvl>
    <w:lvl w:ilvl="7" w:tplc="E304AA68" w:tentative="1">
      <w:start w:val="1"/>
      <w:numFmt w:val="bullet"/>
      <w:lvlText w:val="o"/>
      <w:lvlJc w:val="left"/>
      <w:pPr>
        <w:tabs>
          <w:tab w:val="num" w:pos="5760"/>
        </w:tabs>
        <w:ind w:left="5760" w:hanging="360"/>
      </w:pPr>
      <w:rPr>
        <w:rFonts w:ascii="Courier New" w:hAnsi="Courier New" w:cs="Tahoma" w:hint="default"/>
      </w:rPr>
    </w:lvl>
    <w:lvl w:ilvl="8" w:tplc="D364414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34CDC"/>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CEB7590"/>
    <w:multiLevelType w:val="hybridMultilevel"/>
    <w:tmpl w:val="DDFCB1A6"/>
    <w:lvl w:ilvl="0" w:tplc="FFFFFFFF">
      <w:start w:val="1"/>
      <w:numFmt w:val="bullet"/>
      <w:lvlText w:val=""/>
      <w:lvlJc w:val="left"/>
      <w:pPr>
        <w:tabs>
          <w:tab w:val="num" w:pos="720"/>
        </w:tabs>
        <w:ind w:left="720" w:hanging="360"/>
      </w:pPr>
      <w:rPr>
        <w:rFonts w:ascii="Symbol" w:hAnsi="Symbol" w:hint="default"/>
        <w:color w:val="auto"/>
        <w:sz w:val="24"/>
        <w:vertAlign w:val="base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76EE9"/>
    <w:multiLevelType w:val="hybridMultilevel"/>
    <w:tmpl w:val="630415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FDB19E9"/>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31636626"/>
    <w:multiLevelType w:val="hybridMultilevel"/>
    <w:tmpl w:val="2808FDAE"/>
    <w:lvl w:ilvl="0" w:tplc="7AF0D43C">
      <w:start w:val="1"/>
      <w:numFmt w:val="bullet"/>
      <w:lvlText w:val=""/>
      <w:lvlJc w:val="left"/>
      <w:pPr>
        <w:tabs>
          <w:tab w:val="num" w:pos="360"/>
        </w:tabs>
        <w:ind w:left="360" w:hanging="360"/>
      </w:pPr>
      <w:rPr>
        <w:rFonts w:ascii="Symbol" w:hAnsi="Symbol" w:hint="default"/>
      </w:rPr>
    </w:lvl>
    <w:lvl w:ilvl="1" w:tplc="B8144F22" w:tentative="1">
      <w:start w:val="1"/>
      <w:numFmt w:val="bullet"/>
      <w:lvlText w:val="o"/>
      <w:lvlJc w:val="left"/>
      <w:pPr>
        <w:tabs>
          <w:tab w:val="num" w:pos="1080"/>
        </w:tabs>
        <w:ind w:left="1080" w:hanging="360"/>
      </w:pPr>
      <w:rPr>
        <w:rFonts w:ascii="Courier New" w:hAnsi="Courier New" w:cs="Tahoma" w:hint="default"/>
      </w:rPr>
    </w:lvl>
    <w:lvl w:ilvl="2" w:tplc="39525F46" w:tentative="1">
      <w:start w:val="1"/>
      <w:numFmt w:val="bullet"/>
      <w:lvlText w:val=""/>
      <w:lvlJc w:val="left"/>
      <w:pPr>
        <w:tabs>
          <w:tab w:val="num" w:pos="1800"/>
        </w:tabs>
        <w:ind w:left="1800" w:hanging="360"/>
      </w:pPr>
      <w:rPr>
        <w:rFonts w:ascii="Wingdings" w:hAnsi="Wingdings" w:hint="default"/>
      </w:rPr>
    </w:lvl>
    <w:lvl w:ilvl="3" w:tplc="75328616" w:tentative="1">
      <w:start w:val="1"/>
      <w:numFmt w:val="bullet"/>
      <w:lvlText w:val=""/>
      <w:lvlJc w:val="left"/>
      <w:pPr>
        <w:tabs>
          <w:tab w:val="num" w:pos="2520"/>
        </w:tabs>
        <w:ind w:left="2520" w:hanging="360"/>
      </w:pPr>
      <w:rPr>
        <w:rFonts w:ascii="Symbol" w:hAnsi="Symbol" w:hint="default"/>
      </w:rPr>
    </w:lvl>
    <w:lvl w:ilvl="4" w:tplc="836C6AF0" w:tentative="1">
      <w:start w:val="1"/>
      <w:numFmt w:val="bullet"/>
      <w:lvlText w:val="o"/>
      <w:lvlJc w:val="left"/>
      <w:pPr>
        <w:tabs>
          <w:tab w:val="num" w:pos="3240"/>
        </w:tabs>
        <w:ind w:left="3240" w:hanging="360"/>
      </w:pPr>
      <w:rPr>
        <w:rFonts w:ascii="Courier New" w:hAnsi="Courier New" w:cs="Tahoma" w:hint="default"/>
      </w:rPr>
    </w:lvl>
    <w:lvl w:ilvl="5" w:tplc="F500841E" w:tentative="1">
      <w:start w:val="1"/>
      <w:numFmt w:val="bullet"/>
      <w:lvlText w:val=""/>
      <w:lvlJc w:val="left"/>
      <w:pPr>
        <w:tabs>
          <w:tab w:val="num" w:pos="3960"/>
        </w:tabs>
        <w:ind w:left="3960" w:hanging="360"/>
      </w:pPr>
      <w:rPr>
        <w:rFonts w:ascii="Wingdings" w:hAnsi="Wingdings" w:hint="default"/>
      </w:rPr>
    </w:lvl>
    <w:lvl w:ilvl="6" w:tplc="E8382BAA" w:tentative="1">
      <w:start w:val="1"/>
      <w:numFmt w:val="bullet"/>
      <w:lvlText w:val=""/>
      <w:lvlJc w:val="left"/>
      <w:pPr>
        <w:tabs>
          <w:tab w:val="num" w:pos="4680"/>
        </w:tabs>
        <w:ind w:left="4680" w:hanging="360"/>
      </w:pPr>
      <w:rPr>
        <w:rFonts w:ascii="Symbol" w:hAnsi="Symbol" w:hint="default"/>
      </w:rPr>
    </w:lvl>
    <w:lvl w:ilvl="7" w:tplc="85720E3C" w:tentative="1">
      <w:start w:val="1"/>
      <w:numFmt w:val="bullet"/>
      <w:lvlText w:val="o"/>
      <w:lvlJc w:val="left"/>
      <w:pPr>
        <w:tabs>
          <w:tab w:val="num" w:pos="5400"/>
        </w:tabs>
        <w:ind w:left="5400" w:hanging="360"/>
      </w:pPr>
      <w:rPr>
        <w:rFonts w:ascii="Courier New" w:hAnsi="Courier New" w:cs="Tahoma" w:hint="default"/>
      </w:rPr>
    </w:lvl>
    <w:lvl w:ilvl="8" w:tplc="7234A404"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0C5753"/>
    <w:multiLevelType w:val="multilevel"/>
    <w:tmpl w:val="C2C0EB64"/>
    <w:lvl w:ilvl="0">
      <w:start w:val="5"/>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9F3848"/>
    <w:multiLevelType w:val="hybridMultilevel"/>
    <w:tmpl w:val="A3384BF2"/>
    <w:lvl w:ilvl="0" w:tplc="F2BEECC4">
      <w:start w:val="1"/>
      <w:numFmt w:val="bullet"/>
      <w:lvlText w:val=""/>
      <w:lvlJc w:val="left"/>
      <w:pPr>
        <w:tabs>
          <w:tab w:val="num" w:pos="720"/>
        </w:tabs>
        <w:ind w:left="720" w:hanging="360"/>
      </w:pPr>
      <w:rPr>
        <w:rFonts w:ascii="Symbol" w:hAnsi="Symbol" w:hint="default"/>
      </w:rPr>
    </w:lvl>
    <w:lvl w:ilvl="1" w:tplc="CACC76E2" w:tentative="1">
      <w:start w:val="1"/>
      <w:numFmt w:val="bullet"/>
      <w:lvlText w:val="o"/>
      <w:lvlJc w:val="left"/>
      <w:pPr>
        <w:tabs>
          <w:tab w:val="num" w:pos="1440"/>
        </w:tabs>
        <w:ind w:left="1440" w:hanging="360"/>
      </w:pPr>
      <w:rPr>
        <w:rFonts w:ascii="Courier New" w:hAnsi="Courier New" w:cs="Tahoma" w:hint="default"/>
      </w:rPr>
    </w:lvl>
    <w:lvl w:ilvl="2" w:tplc="604CD728" w:tentative="1">
      <w:start w:val="1"/>
      <w:numFmt w:val="bullet"/>
      <w:lvlText w:val=""/>
      <w:lvlJc w:val="left"/>
      <w:pPr>
        <w:tabs>
          <w:tab w:val="num" w:pos="2160"/>
        </w:tabs>
        <w:ind w:left="2160" w:hanging="360"/>
      </w:pPr>
      <w:rPr>
        <w:rFonts w:ascii="Wingdings" w:hAnsi="Wingdings" w:hint="default"/>
      </w:rPr>
    </w:lvl>
    <w:lvl w:ilvl="3" w:tplc="BBC634C6" w:tentative="1">
      <w:start w:val="1"/>
      <w:numFmt w:val="bullet"/>
      <w:lvlText w:val=""/>
      <w:lvlJc w:val="left"/>
      <w:pPr>
        <w:tabs>
          <w:tab w:val="num" w:pos="2880"/>
        </w:tabs>
        <w:ind w:left="2880" w:hanging="360"/>
      </w:pPr>
      <w:rPr>
        <w:rFonts w:ascii="Symbol" w:hAnsi="Symbol" w:hint="default"/>
      </w:rPr>
    </w:lvl>
    <w:lvl w:ilvl="4" w:tplc="EDAED0AE" w:tentative="1">
      <w:start w:val="1"/>
      <w:numFmt w:val="bullet"/>
      <w:lvlText w:val="o"/>
      <w:lvlJc w:val="left"/>
      <w:pPr>
        <w:tabs>
          <w:tab w:val="num" w:pos="3600"/>
        </w:tabs>
        <w:ind w:left="3600" w:hanging="360"/>
      </w:pPr>
      <w:rPr>
        <w:rFonts w:ascii="Courier New" w:hAnsi="Courier New" w:cs="Tahoma" w:hint="default"/>
      </w:rPr>
    </w:lvl>
    <w:lvl w:ilvl="5" w:tplc="18E67C6E" w:tentative="1">
      <w:start w:val="1"/>
      <w:numFmt w:val="bullet"/>
      <w:lvlText w:val=""/>
      <w:lvlJc w:val="left"/>
      <w:pPr>
        <w:tabs>
          <w:tab w:val="num" w:pos="4320"/>
        </w:tabs>
        <w:ind w:left="4320" w:hanging="360"/>
      </w:pPr>
      <w:rPr>
        <w:rFonts w:ascii="Wingdings" w:hAnsi="Wingdings" w:hint="default"/>
      </w:rPr>
    </w:lvl>
    <w:lvl w:ilvl="6" w:tplc="08D4321A" w:tentative="1">
      <w:start w:val="1"/>
      <w:numFmt w:val="bullet"/>
      <w:lvlText w:val=""/>
      <w:lvlJc w:val="left"/>
      <w:pPr>
        <w:tabs>
          <w:tab w:val="num" w:pos="5040"/>
        </w:tabs>
        <w:ind w:left="5040" w:hanging="360"/>
      </w:pPr>
      <w:rPr>
        <w:rFonts w:ascii="Symbol" w:hAnsi="Symbol" w:hint="default"/>
      </w:rPr>
    </w:lvl>
    <w:lvl w:ilvl="7" w:tplc="70921096" w:tentative="1">
      <w:start w:val="1"/>
      <w:numFmt w:val="bullet"/>
      <w:lvlText w:val="o"/>
      <w:lvlJc w:val="left"/>
      <w:pPr>
        <w:tabs>
          <w:tab w:val="num" w:pos="5760"/>
        </w:tabs>
        <w:ind w:left="5760" w:hanging="360"/>
      </w:pPr>
      <w:rPr>
        <w:rFonts w:ascii="Courier New" w:hAnsi="Courier New" w:cs="Tahoma" w:hint="default"/>
      </w:rPr>
    </w:lvl>
    <w:lvl w:ilvl="8" w:tplc="8C70323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FF2827"/>
    <w:multiLevelType w:val="hybridMultilevel"/>
    <w:tmpl w:val="20B8A932"/>
    <w:lvl w:ilvl="0" w:tplc="D262749E">
      <w:start w:val="1"/>
      <w:numFmt w:val="bullet"/>
      <w:lvlText w:val=""/>
      <w:lvlJc w:val="left"/>
      <w:pPr>
        <w:tabs>
          <w:tab w:val="num" w:pos="360"/>
        </w:tabs>
        <w:ind w:left="360" w:hanging="360"/>
      </w:pPr>
      <w:rPr>
        <w:rFonts w:ascii="Symbol" w:hAnsi="Symbol" w:hint="default"/>
      </w:rPr>
    </w:lvl>
    <w:lvl w:ilvl="1" w:tplc="3418EAD0" w:tentative="1">
      <w:start w:val="1"/>
      <w:numFmt w:val="bullet"/>
      <w:lvlText w:val="o"/>
      <w:lvlJc w:val="left"/>
      <w:pPr>
        <w:tabs>
          <w:tab w:val="num" w:pos="1440"/>
        </w:tabs>
        <w:ind w:left="1440" w:hanging="360"/>
      </w:pPr>
      <w:rPr>
        <w:rFonts w:ascii="Courier New" w:hAnsi="Courier New" w:cs="Tahoma" w:hint="default"/>
      </w:rPr>
    </w:lvl>
    <w:lvl w:ilvl="2" w:tplc="E01653AA" w:tentative="1">
      <w:start w:val="1"/>
      <w:numFmt w:val="bullet"/>
      <w:lvlText w:val=""/>
      <w:lvlJc w:val="left"/>
      <w:pPr>
        <w:tabs>
          <w:tab w:val="num" w:pos="2160"/>
        </w:tabs>
        <w:ind w:left="2160" w:hanging="360"/>
      </w:pPr>
      <w:rPr>
        <w:rFonts w:ascii="Wingdings" w:hAnsi="Wingdings" w:hint="default"/>
      </w:rPr>
    </w:lvl>
    <w:lvl w:ilvl="3" w:tplc="1898F5CA" w:tentative="1">
      <w:start w:val="1"/>
      <w:numFmt w:val="bullet"/>
      <w:lvlText w:val=""/>
      <w:lvlJc w:val="left"/>
      <w:pPr>
        <w:tabs>
          <w:tab w:val="num" w:pos="2880"/>
        </w:tabs>
        <w:ind w:left="2880" w:hanging="360"/>
      </w:pPr>
      <w:rPr>
        <w:rFonts w:ascii="Symbol" w:hAnsi="Symbol" w:hint="default"/>
      </w:rPr>
    </w:lvl>
    <w:lvl w:ilvl="4" w:tplc="FA22935E" w:tentative="1">
      <w:start w:val="1"/>
      <w:numFmt w:val="bullet"/>
      <w:lvlText w:val="o"/>
      <w:lvlJc w:val="left"/>
      <w:pPr>
        <w:tabs>
          <w:tab w:val="num" w:pos="3600"/>
        </w:tabs>
        <w:ind w:left="3600" w:hanging="360"/>
      </w:pPr>
      <w:rPr>
        <w:rFonts w:ascii="Courier New" w:hAnsi="Courier New" w:cs="Tahoma" w:hint="default"/>
      </w:rPr>
    </w:lvl>
    <w:lvl w:ilvl="5" w:tplc="E0EC4DA2" w:tentative="1">
      <w:start w:val="1"/>
      <w:numFmt w:val="bullet"/>
      <w:lvlText w:val=""/>
      <w:lvlJc w:val="left"/>
      <w:pPr>
        <w:tabs>
          <w:tab w:val="num" w:pos="4320"/>
        </w:tabs>
        <w:ind w:left="4320" w:hanging="360"/>
      </w:pPr>
      <w:rPr>
        <w:rFonts w:ascii="Wingdings" w:hAnsi="Wingdings" w:hint="default"/>
      </w:rPr>
    </w:lvl>
    <w:lvl w:ilvl="6" w:tplc="D006157E" w:tentative="1">
      <w:start w:val="1"/>
      <w:numFmt w:val="bullet"/>
      <w:lvlText w:val=""/>
      <w:lvlJc w:val="left"/>
      <w:pPr>
        <w:tabs>
          <w:tab w:val="num" w:pos="5040"/>
        </w:tabs>
        <w:ind w:left="5040" w:hanging="360"/>
      </w:pPr>
      <w:rPr>
        <w:rFonts w:ascii="Symbol" w:hAnsi="Symbol" w:hint="default"/>
      </w:rPr>
    </w:lvl>
    <w:lvl w:ilvl="7" w:tplc="F21A766E" w:tentative="1">
      <w:start w:val="1"/>
      <w:numFmt w:val="bullet"/>
      <w:lvlText w:val="o"/>
      <w:lvlJc w:val="left"/>
      <w:pPr>
        <w:tabs>
          <w:tab w:val="num" w:pos="5760"/>
        </w:tabs>
        <w:ind w:left="5760" w:hanging="360"/>
      </w:pPr>
      <w:rPr>
        <w:rFonts w:ascii="Courier New" w:hAnsi="Courier New" w:cs="Tahoma" w:hint="default"/>
      </w:rPr>
    </w:lvl>
    <w:lvl w:ilvl="8" w:tplc="FC0E33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84DC4"/>
    <w:multiLevelType w:val="multilevel"/>
    <w:tmpl w:val="5452635E"/>
    <w:lvl w:ilvl="0">
      <w:start w:val="1"/>
      <w:numFmt w:val="decimal"/>
      <w:pStyle w:val="Heading1"/>
      <w:lvlText w:val="%1.0"/>
      <w:lvlJc w:val="left"/>
      <w:pPr>
        <w:tabs>
          <w:tab w:val="num" w:pos="720"/>
        </w:tabs>
        <w:ind w:left="720" w:hanging="720"/>
      </w:pPr>
      <w:rPr>
        <w:rFonts w:ascii="CG Times" w:hAnsi="CG Time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3130524"/>
    <w:multiLevelType w:val="hybridMultilevel"/>
    <w:tmpl w:val="B700E8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7201DF"/>
    <w:multiLevelType w:val="multilevel"/>
    <w:tmpl w:val="D6C62B1C"/>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9440764"/>
    <w:multiLevelType w:val="hybridMultilevel"/>
    <w:tmpl w:val="6B867FA4"/>
    <w:lvl w:ilvl="0" w:tplc="9E9A149E">
      <w:start w:val="1"/>
      <w:numFmt w:val="bullet"/>
      <w:lvlText w:val=""/>
      <w:lvlJc w:val="left"/>
      <w:pPr>
        <w:tabs>
          <w:tab w:val="num" w:pos="360"/>
        </w:tabs>
        <w:ind w:left="360" w:hanging="360"/>
      </w:pPr>
      <w:rPr>
        <w:rFonts w:ascii="Symbol" w:hAnsi="Symbol" w:hint="default"/>
      </w:rPr>
    </w:lvl>
    <w:lvl w:ilvl="1" w:tplc="6E8EC272" w:tentative="1">
      <w:start w:val="1"/>
      <w:numFmt w:val="bullet"/>
      <w:lvlText w:val="o"/>
      <w:lvlJc w:val="left"/>
      <w:pPr>
        <w:tabs>
          <w:tab w:val="num" w:pos="1440"/>
        </w:tabs>
        <w:ind w:left="1440" w:hanging="360"/>
      </w:pPr>
      <w:rPr>
        <w:rFonts w:ascii="Courier New" w:hAnsi="Courier New" w:cs="Tahoma" w:hint="default"/>
      </w:rPr>
    </w:lvl>
    <w:lvl w:ilvl="2" w:tplc="286077AC" w:tentative="1">
      <w:start w:val="1"/>
      <w:numFmt w:val="bullet"/>
      <w:lvlText w:val=""/>
      <w:lvlJc w:val="left"/>
      <w:pPr>
        <w:tabs>
          <w:tab w:val="num" w:pos="2160"/>
        </w:tabs>
        <w:ind w:left="2160" w:hanging="360"/>
      </w:pPr>
      <w:rPr>
        <w:rFonts w:ascii="Wingdings" w:hAnsi="Wingdings" w:hint="default"/>
      </w:rPr>
    </w:lvl>
    <w:lvl w:ilvl="3" w:tplc="8796F0C4" w:tentative="1">
      <w:start w:val="1"/>
      <w:numFmt w:val="bullet"/>
      <w:lvlText w:val=""/>
      <w:lvlJc w:val="left"/>
      <w:pPr>
        <w:tabs>
          <w:tab w:val="num" w:pos="2880"/>
        </w:tabs>
        <w:ind w:left="2880" w:hanging="360"/>
      </w:pPr>
      <w:rPr>
        <w:rFonts w:ascii="Symbol" w:hAnsi="Symbol" w:hint="default"/>
      </w:rPr>
    </w:lvl>
    <w:lvl w:ilvl="4" w:tplc="19AAF230" w:tentative="1">
      <w:start w:val="1"/>
      <w:numFmt w:val="bullet"/>
      <w:lvlText w:val="o"/>
      <w:lvlJc w:val="left"/>
      <w:pPr>
        <w:tabs>
          <w:tab w:val="num" w:pos="3600"/>
        </w:tabs>
        <w:ind w:left="3600" w:hanging="360"/>
      </w:pPr>
      <w:rPr>
        <w:rFonts w:ascii="Courier New" w:hAnsi="Courier New" w:cs="Tahoma" w:hint="default"/>
      </w:rPr>
    </w:lvl>
    <w:lvl w:ilvl="5" w:tplc="E4ECE078" w:tentative="1">
      <w:start w:val="1"/>
      <w:numFmt w:val="bullet"/>
      <w:lvlText w:val=""/>
      <w:lvlJc w:val="left"/>
      <w:pPr>
        <w:tabs>
          <w:tab w:val="num" w:pos="4320"/>
        </w:tabs>
        <w:ind w:left="4320" w:hanging="360"/>
      </w:pPr>
      <w:rPr>
        <w:rFonts w:ascii="Wingdings" w:hAnsi="Wingdings" w:hint="default"/>
      </w:rPr>
    </w:lvl>
    <w:lvl w:ilvl="6" w:tplc="E7D8F8E2" w:tentative="1">
      <w:start w:val="1"/>
      <w:numFmt w:val="bullet"/>
      <w:lvlText w:val=""/>
      <w:lvlJc w:val="left"/>
      <w:pPr>
        <w:tabs>
          <w:tab w:val="num" w:pos="5040"/>
        </w:tabs>
        <w:ind w:left="5040" w:hanging="360"/>
      </w:pPr>
      <w:rPr>
        <w:rFonts w:ascii="Symbol" w:hAnsi="Symbol" w:hint="default"/>
      </w:rPr>
    </w:lvl>
    <w:lvl w:ilvl="7" w:tplc="B8E0FB04" w:tentative="1">
      <w:start w:val="1"/>
      <w:numFmt w:val="bullet"/>
      <w:lvlText w:val="o"/>
      <w:lvlJc w:val="left"/>
      <w:pPr>
        <w:tabs>
          <w:tab w:val="num" w:pos="5760"/>
        </w:tabs>
        <w:ind w:left="5760" w:hanging="360"/>
      </w:pPr>
      <w:rPr>
        <w:rFonts w:ascii="Courier New" w:hAnsi="Courier New" w:cs="Tahoma" w:hint="default"/>
      </w:rPr>
    </w:lvl>
    <w:lvl w:ilvl="8" w:tplc="87460F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94A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310145"/>
    <w:multiLevelType w:val="hybridMultilevel"/>
    <w:tmpl w:val="C0D43D24"/>
    <w:lvl w:ilvl="0" w:tplc="360A8B0A">
      <w:start w:val="1"/>
      <w:numFmt w:val="bullet"/>
      <w:lvlText w:val=""/>
      <w:lvlJc w:val="left"/>
      <w:pPr>
        <w:tabs>
          <w:tab w:val="num" w:pos="720"/>
        </w:tabs>
        <w:ind w:left="720" w:hanging="360"/>
      </w:pPr>
      <w:rPr>
        <w:rFonts w:ascii="Symbol" w:hAnsi="Symbol" w:hint="default"/>
      </w:rPr>
    </w:lvl>
    <w:lvl w:ilvl="1" w:tplc="A768E710" w:tentative="1">
      <w:start w:val="1"/>
      <w:numFmt w:val="bullet"/>
      <w:lvlText w:val="o"/>
      <w:lvlJc w:val="left"/>
      <w:pPr>
        <w:tabs>
          <w:tab w:val="num" w:pos="1440"/>
        </w:tabs>
        <w:ind w:left="1440" w:hanging="360"/>
      </w:pPr>
      <w:rPr>
        <w:rFonts w:ascii="Courier New" w:hAnsi="Courier New" w:cs="Tahoma" w:hint="default"/>
      </w:rPr>
    </w:lvl>
    <w:lvl w:ilvl="2" w:tplc="EB06DE8C" w:tentative="1">
      <w:start w:val="1"/>
      <w:numFmt w:val="bullet"/>
      <w:lvlText w:val=""/>
      <w:lvlJc w:val="left"/>
      <w:pPr>
        <w:tabs>
          <w:tab w:val="num" w:pos="2160"/>
        </w:tabs>
        <w:ind w:left="2160" w:hanging="360"/>
      </w:pPr>
      <w:rPr>
        <w:rFonts w:ascii="Wingdings" w:hAnsi="Wingdings" w:hint="default"/>
      </w:rPr>
    </w:lvl>
    <w:lvl w:ilvl="3" w:tplc="51D0E9BE" w:tentative="1">
      <w:start w:val="1"/>
      <w:numFmt w:val="bullet"/>
      <w:lvlText w:val=""/>
      <w:lvlJc w:val="left"/>
      <w:pPr>
        <w:tabs>
          <w:tab w:val="num" w:pos="2880"/>
        </w:tabs>
        <w:ind w:left="2880" w:hanging="360"/>
      </w:pPr>
      <w:rPr>
        <w:rFonts w:ascii="Symbol" w:hAnsi="Symbol" w:hint="default"/>
      </w:rPr>
    </w:lvl>
    <w:lvl w:ilvl="4" w:tplc="B24C9F5A" w:tentative="1">
      <w:start w:val="1"/>
      <w:numFmt w:val="bullet"/>
      <w:lvlText w:val="o"/>
      <w:lvlJc w:val="left"/>
      <w:pPr>
        <w:tabs>
          <w:tab w:val="num" w:pos="3600"/>
        </w:tabs>
        <w:ind w:left="3600" w:hanging="360"/>
      </w:pPr>
      <w:rPr>
        <w:rFonts w:ascii="Courier New" w:hAnsi="Courier New" w:cs="Tahoma" w:hint="default"/>
      </w:rPr>
    </w:lvl>
    <w:lvl w:ilvl="5" w:tplc="C4C2E8DA" w:tentative="1">
      <w:start w:val="1"/>
      <w:numFmt w:val="bullet"/>
      <w:lvlText w:val=""/>
      <w:lvlJc w:val="left"/>
      <w:pPr>
        <w:tabs>
          <w:tab w:val="num" w:pos="4320"/>
        </w:tabs>
        <w:ind w:left="4320" w:hanging="360"/>
      </w:pPr>
      <w:rPr>
        <w:rFonts w:ascii="Wingdings" w:hAnsi="Wingdings" w:hint="default"/>
      </w:rPr>
    </w:lvl>
    <w:lvl w:ilvl="6" w:tplc="A9361F5E" w:tentative="1">
      <w:start w:val="1"/>
      <w:numFmt w:val="bullet"/>
      <w:lvlText w:val=""/>
      <w:lvlJc w:val="left"/>
      <w:pPr>
        <w:tabs>
          <w:tab w:val="num" w:pos="5040"/>
        </w:tabs>
        <w:ind w:left="5040" w:hanging="360"/>
      </w:pPr>
      <w:rPr>
        <w:rFonts w:ascii="Symbol" w:hAnsi="Symbol" w:hint="default"/>
      </w:rPr>
    </w:lvl>
    <w:lvl w:ilvl="7" w:tplc="A7FAD5B4" w:tentative="1">
      <w:start w:val="1"/>
      <w:numFmt w:val="bullet"/>
      <w:lvlText w:val="o"/>
      <w:lvlJc w:val="left"/>
      <w:pPr>
        <w:tabs>
          <w:tab w:val="num" w:pos="5760"/>
        </w:tabs>
        <w:ind w:left="5760" w:hanging="360"/>
      </w:pPr>
      <w:rPr>
        <w:rFonts w:ascii="Courier New" w:hAnsi="Courier New" w:cs="Tahoma" w:hint="default"/>
      </w:rPr>
    </w:lvl>
    <w:lvl w:ilvl="8" w:tplc="0DC6E9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B05F92"/>
    <w:multiLevelType w:val="hybridMultilevel"/>
    <w:tmpl w:val="4EC42F52"/>
    <w:lvl w:ilvl="0" w:tplc="1C28ADE4">
      <w:start w:val="1"/>
      <w:numFmt w:val="bullet"/>
      <w:lvlText w:val=""/>
      <w:lvlJc w:val="left"/>
      <w:pPr>
        <w:tabs>
          <w:tab w:val="num" w:pos="720"/>
        </w:tabs>
        <w:ind w:left="720" w:hanging="360"/>
      </w:pPr>
      <w:rPr>
        <w:rFonts w:ascii="Symbol" w:hAnsi="Symbol" w:hint="default"/>
      </w:rPr>
    </w:lvl>
    <w:lvl w:ilvl="1" w:tplc="AE6C04CA" w:tentative="1">
      <w:start w:val="1"/>
      <w:numFmt w:val="bullet"/>
      <w:lvlText w:val="o"/>
      <w:lvlJc w:val="left"/>
      <w:pPr>
        <w:tabs>
          <w:tab w:val="num" w:pos="1440"/>
        </w:tabs>
        <w:ind w:left="1440" w:hanging="360"/>
      </w:pPr>
      <w:rPr>
        <w:rFonts w:ascii="Courier New" w:hAnsi="Courier New" w:cs="Tahoma" w:hint="default"/>
      </w:rPr>
    </w:lvl>
    <w:lvl w:ilvl="2" w:tplc="06761B80" w:tentative="1">
      <w:start w:val="1"/>
      <w:numFmt w:val="bullet"/>
      <w:lvlText w:val=""/>
      <w:lvlJc w:val="left"/>
      <w:pPr>
        <w:tabs>
          <w:tab w:val="num" w:pos="2160"/>
        </w:tabs>
        <w:ind w:left="2160" w:hanging="360"/>
      </w:pPr>
      <w:rPr>
        <w:rFonts w:ascii="Wingdings" w:hAnsi="Wingdings" w:hint="default"/>
      </w:rPr>
    </w:lvl>
    <w:lvl w:ilvl="3" w:tplc="51CEA73E" w:tentative="1">
      <w:start w:val="1"/>
      <w:numFmt w:val="bullet"/>
      <w:lvlText w:val=""/>
      <w:lvlJc w:val="left"/>
      <w:pPr>
        <w:tabs>
          <w:tab w:val="num" w:pos="2880"/>
        </w:tabs>
        <w:ind w:left="2880" w:hanging="360"/>
      </w:pPr>
      <w:rPr>
        <w:rFonts w:ascii="Symbol" w:hAnsi="Symbol" w:hint="default"/>
      </w:rPr>
    </w:lvl>
    <w:lvl w:ilvl="4" w:tplc="96B8A0AE" w:tentative="1">
      <w:start w:val="1"/>
      <w:numFmt w:val="bullet"/>
      <w:lvlText w:val="o"/>
      <w:lvlJc w:val="left"/>
      <w:pPr>
        <w:tabs>
          <w:tab w:val="num" w:pos="3600"/>
        </w:tabs>
        <w:ind w:left="3600" w:hanging="360"/>
      </w:pPr>
      <w:rPr>
        <w:rFonts w:ascii="Courier New" w:hAnsi="Courier New" w:cs="Tahoma" w:hint="default"/>
      </w:rPr>
    </w:lvl>
    <w:lvl w:ilvl="5" w:tplc="A4CC952A" w:tentative="1">
      <w:start w:val="1"/>
      <w:numFmt w:val="bullet"/>
      <w:lvlText w:val=""/>
      <w:lvlJc w:val="left"/>
      <w:pPr>
        <w:tabs>
          <w:tab w:val="num" w:pos="4320"/>
        </w:tabs>
        <w:ind w:left="4320" w:hanging="360"/>
      </w:pPr>
      <w:rPr>
        <w:rFonts w:ascii="Wingdings" w:hAnsi="Wingdings" w:hint="default"/>
      </w:rPr>
    </w:lvl>
    <w:lvl w:ilvl="6" w:tplc="13C4A6F2" w:tentative="1">
      <w:start w:val="1"/>
      <w:numFmt w:val="bullet"/>
      <w:lvlText w:val=""/>
      <w:lvlJc w:val="left"/>
      <w:pPr>
        <w:tabs>
          <w:tab w:val="num" w:pos="5040"/>
        </w:tabs>
        <w:ind w:left="5040" w:hanging="360"/>
      </w:pPr>
      <w:rPr>
        <w:rFonts w:ascii="Symbol" w:hAnsi="Symbol" w:hint="default"/>
      </w:rPr>
    </w:lvl>
    <w:lvl w:ilvl="7" w:tplc="0010CB70" w:tentative="1">
      <w:start w:val="1"/>
      <w:numFmt w:val="bullet"/>
      <w:lvlText w:val="o"/>
      <w:lvlJc w:val="left"/>
      <w:pPr>
        <w:tabs>
          <w:tab w:val="num" w:pos="5760"/>
        </w:tabs>
        <w:ind w:left="5760" w:hanging="360"/>
      </w:pPr>
      <w:rPr>
        <w:rFonts w:ascii="Courier New" w:hAnsi="Courier New" w:cs="Tahoma" w:hint="default"/>
      </w:rPr>
    </w:lvl>
    <w:lvl w:ilvl="8" w:tplc="3AB493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86343"/>
    <w:multiLevelType w:val="hybridMultilevel"/>
    <w:tmpl w:val="94F85CFE"/>
    <w:lvl w:ilvl="0" w:tplc="63F2B030">
      <w:start w:val="1"/>
      <w:numFmt w:val="bullet"/>
      <w:lvlText w:val=""/>
      <w:lvlJc w:val="left"/>
      <w:pPr>
        <w:tabs>
          <w:tab w:val="num" w:pos="360"/>
        </w:tabs>
        <w:ind w:left="360" w:hanging="360"/>
      </w:pPr>
      <w:rPr>
        <w:rFonts w:ascii="Symbol" w:hAnsi="Symbol" w:hint="default"/>
      </w:rPr>
    </w:lvl>
    <w:lvl w:ilvl="1" w:tplc="B84827EC" w:tentative="1">
      <w:start w:val="1"/>
      <w:numFmt w:val="bullet"/>
      <w:lvlText w:val="o"/>
      <w:lvlJc w:val="left"/>
      <w:pPr>
        <w:tabs>
          <w:tab w:val="num" w:pos="1440"/>
        </w:tabs>
        <w:ind w:left="1440" w:hanging="360"/>
      </w:pPr>
      <w:rPr>
        <w:rFonts w:ascii="Courier New" w:hAnsi="Courier New" w:cs="Tahoma" w:hint="default"/>
      </w:rPr>
    </w:lvl>
    <w:lvl w:ilvl="2" w:tplc="E1065584" w:tentative="1">
      <w:start w:val="1"/>
      <w:numFmt w:val="bullet"/>
      <w:lvlText w:val=""/>
      <w:lvlJc w:val="left"/>
      <w:pPr>
        <w:tabs>
          <w:tab w:val="num" w:pos="2160"/>
        </w:tabs>
        <w:ind w:left="2160" w:hanging="360"/>
      </w:pPr>
      <w:rPr>
        <w:rFonts w:ascii="Wingdings" w:hAnsi="Wingdings" w:hint="default"/>
      </w:rPr>
    </w:lvl>
    <w:lvl w:ilvl="3" w:tplc="3DFECB6C" w:tentative="1">
      <w:start w:val="1"/>
      <w:numFmt w:val="bullet"/>
      <w:lvlText w:val=""/>
      <w:lvlJc w:val="left"/>
      <w:pPr>
        <w:tabs>
          <w:tab w:val="num" w:pos="2880"/>
        </w:tabs>
        <w:ind w:left="2880" w:hanging="360"/>
      </w:pPr>
      <w:rPr>
        <w:rFonts w:ascii="Symbol" w:hAnsi="Symbol" w:hint="default"/>
      </w:rPr>
    </w:lvl>
    <w:lvl w:ilvl="4" w:tplc="84009630" w:tentative="1">
      <w:start w:val="1"/>
      <w:numFmt w:val="bullet"/>
      <w:lvlText w:val="o"/>
      <w:lvlJc w:val="left"/>
      <w:pPr>
        <w:tabs>
          <w:tab w:val="num" w:pos="3600"/>
        </w:tabs>
        <w:ind w:left="3600" w:hanging="360"/>
      </w:pPr>
      <w:rPr>
        <w:rFonts w:ascii="Courier New" w:hAnsi="Courier New" w:cs="Tahoma" w:hint="default"/>
      </w:rPr>
    </w:lvl>
    <w:lvl w:ilvl="5" w:tplc="3B5CB47C" w:tentative="1">
      <w:start w:val="1"/>
      <w:numFmt w:val="bullet"/>
      <w:lvlText w:val=""/>
      <w:lvlJc w:val="left"/>
      <w:pPr>
        <w:tabs>
          <w:tab w:val="num" w:pos="4320"/>
        </w:tabs>
        <w:ind w:left="4320" w:hanging="360"/>
      </w:pPr>
      <w:rPr>
        <w:rFonts w:ascii="Wingdings" w:hAnsi="Wingdings" w:hint="default"/>
      </w:rPr>
    </w:lvl>
    <w:lvl w:ilvl="6" w:tplc="A0B82D9A" w:tentative="1">
      <w:start w:val="1"/>
      <w:numFmt w:val="bullet"/>
      <w:lvlText w:val=""/>
      <w:lvlJc w:val="left"/>
      <w:pPr>
        <w:tabs>
          <w:tab w:val="num" w:pos="5040"/>
        </w:tabs>
        <w:ind w:left="5040" w:hanging="360"/>
      </w:pPr>
      <w:rPr>
        <w:rFonts w:ascii="Symbol" w:hAnsi="Symbol" w:hint="default"/>
      </w:rPr>
    </w:lvl>
    <w:lvl w:ilvl="7" w:tplc="CB46E85C" w:tentative="1">
      <w:start w:val="1"/>
      <w:numFmt w:val="bullet"/>
      <w:lvlText w:val="o"/>
      <w:lvlJc w:val="left"/>
      <w:pPr>
        <w:tabs>
          <w:tab w:val="num" w:pos="5760"/>
        </w:tabs>
        <w:ind w:left="5760" w:hanging="360"/>
      </w:pPr>
      <w:rPr>
        <w:rFonts w:ascii="Courier New" w:hAnsi="Courier New" w:cs="Tahoma" w:hint="default"/>
      </w:rPr>
    </w:lvl>
    <w:lvl w:ilvl="8" w:tplc="D28CF97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B35D9"/>
    <w:multiLevelType w:val="hybridMultilevel"/>
    <w:tmpl w:val="F8B25058"/>
    <w:lvl w:ilvl="0" w:tplc="F1724F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29360D7"/>
    <w:multiLevelType w:val="multilevel"/>
    <w:tmpl w:val="E0C48236"/>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4903A5D"/>
    <w:multiLevelType w:val="hybridMultilevel"/>
    <w:tmpl w:val="7ECE2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309C5"/>
    <w:multiLevelType w:val="multilevel"/>
    <w:tmpl w:val="9DE272A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0C78B3"/>
    <w:multiLevelType w:val="hybridMultilevel"/>
    <w:tmpl w:val="9DE272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C7F94"/>
    <w:multiLevelType w:val="hybridMultilevel"/>
    <w:tmpl w:val="FB64B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6569601">
    <w:abstractNumId w:val="22"/>
  </w:num>
  <w:num w:numId="2" w16cid:durableId="425275732">
    <w:abstractNumId w:val="13"/>
  </w:num>
  <w:num w:numId="3" w16cid:durableId="1774354277">
    <w:abstractNumId w:val="16"/>
  </w:num>
  <w:num w:numId="4" w16cid:durableId="800998386">
    <w:abstractNumId w:val="3"/>
  </w:num>
  <w:num w:numId="5" w16cid:durableId="1833253232">
    <w:abstractNumId w:val="23"/>
  </w:num>
  <w:num w:numId="6" w16cid:durableId="618923985">
    <w:abstractNumId w:val="6"/>
  </w:num>
  <w:num w:numId="7" w16cid:durableId="976303527">
    <w:abstractNumId w:val="27"/>
  </w:num>
  <w:num w:numId="8" w16cid:durableId="1387677388">
    <w:abstractNumId w:val="24"/>
  </w:num>
  <w:num w:numId="9" w16cid:durableId="1364984246">
    <w:abstractNumId w:val="25"/>
  </w:num>
  <w:num w:numId="10" w16cid:durableId="1370883120">
    <w:abstractNumId w:val="0"/>
  </w:num>
  <w:num w:numId="11" w16cid:durableId="1248417840">
    <w:abstractNumId w:val="17"/>
  </w:num>
  <w:num w:numId="12" w16cid:durableId="1296833158">
    <w:abstractNumId w:val="21"/>
  </w:num>
  <w:num w:numId="13" w16cid:durableId="266696306">
    <w:abstractNumId w:val="20"/>
  </w:num>
  <w:num w:numId="14" w16cid:durableId="1772626949">
    <w:abstractNumId w:val="2"/>
  </w:num>
  <w:num w:numId="15" w16cid:durableId="1028335979">
    <w:abstractNumId w:val="9"/>
  </w:num>
  <w:num w:numId="16" w16cid:durableId="936064049">
    <w:abstractNumId w:val="15"/>
  </w:num>
  <w:num w:numId="17" w16cid:durableId="882982026">
    <w:abstractNumId w:val="14"/>
  </w:num>
  <w:num w:numId="18" w16cid:durableId="1826043974">
    <w:abstractNumId w:val="4"/>
  </w:num>
  <w:num w:numId="19" w16cid:durableId="534270768">
    <w:abstractNumId w:val="19"/>
  </w:num>
  <w:num w:numId="20" w16cid:durableId="1898781968">
    <w:abstractNumId w:val="30"/>
  </w:num>
  <w:num w:numId="21" w16cid:durableId="774713691">
    <w:abstractNumId w:val="29"/>
  </w:num>
  <w:num w:numId="22" w16cid:durableId="743113402">
    <w:abstractNumId w:val="31"/>
  </w:num>
  <w:num w:numId="23" w16cid:durableId="799542552">
    <w:abstractNumId w:val="28"/>
  </w:num>
  <w:num w:numId="24" w16cid:durableId="572082455">
    <w:abstractNumId w:val="1"/>
  </w:num>
  <w:num w:numId="25" w16cid:durableId="1547179438">
    <w:abstractNumId w:val="7"/>
  </w:num>
  <w:num w:numId="26" w16cid:durableId="1209031342">
    <w:abstractNumId w:val="5"/>
  </w:num>
  <w:num w:numId="27" w16cid:durableId="19694288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8365911">
    <w:abstractNumId w:val="18"/>
  </w:num>
  <w:num w:numId="29" w16cid:durableId="1736465405">
    <w:abstractNumId w:val="18"/>
  </w:num>
  <w:num w:numId="30" w16cid:durableId="1367750650">
    <w:abstractNumId w:val="18"/>
  </w:num>
  <w:num w:numId="31" w16cid:durableId="1869876155">
    <w:abstractNumId w:val="18"/>
  </w:num>
  <w:num w:numId="32" w16cid:durableId="654338045">
    <w:abstractNumId w:val="18"/>
  </w:num>
  <w:num w:numId="33" w16cid:durableId="574632676">
    <w:abstractNumId w:val="12"/>
  </w:num>
  <w:num w:numId="34" w16cid:durableId="1300915897">
    <w:abstractNumId w:val="11"/>
  </w:num>
  <w:num w:numId="35" w16cid:durableId="289437389">
    <w:abstractNumId w:val="8"/>
  </w:num>
  <w:num w:numId="36" w16cid:durableId="1426610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B0"/>
    <w:rsid w:val="00005A4F"/>
    <w:rsid w:val="00006F31"/>
    <w:rsid w:val="00007304"/>
    <w:rsid w:val="00012B95"/>
    <w:rsid w:val="00013526"/>
    <w:rsid w:val="000172C6"/>
    <w:rsid w:val="0002786F"/>
    <w:rsid w:val="000351B3"/>
    <w:rsid w:val="0003633F"/>
    <w:rsid w:val="00040EE7"/>
    <w:rsid w:val="00050138"/>
    <w:rsid w:val="00052074"/>
    <w:rsid w:val="00064F43"/>
    <w:rsid w:val="00065E32"/>
    <w:rsid w:val="00066D9F"/>
    <w:rsid w:val="000861C6"/>
    <w:rsid w:val="000938C0"/>
    <w:rsid w:val="00095FCD"/>
    <w:rsid w:val="000A4FEA"/>
    <w:rsid w:val="000B1DBE"/>
    <w:rsid w:val="000D09FD"/>
    <w:rsid w:val="000D0E1F"/>
    <w:rsid w:val="000E117D"/>
    <w:rsid w:val="000E5B07"/>
    <w:rsid w:val="000F190B"/>
    <w:rsid w:val="000F3C5F"/>
    <w:rsid w:val="001013F9"/>
    <w:rsid w:val="001400C5"/>
    <w:rsid w:val="00141105"/>
    <w:rsid w:val="001427C3"/>
    <w:rsid w:val="00145F9B"/>
    <w:rsid w:val="001469A3"/>
    <w:rsid w:val="00147C48"/>
    <w:rsid w:val="00147FF4"/>
    <w:rsid w:val="00150A1E"/>
    <w:rsid w:val="00160B10"/>
    <w:rsid w:val="00161906"/>
    <w:rsid w:val="001633C1"/>
    <w:rsid w:val="00163C55"/>
    <w:rsid w:val="0016533E"/>
    <w:rsid w:val="001811AF"/>
    <w:rsid w:val="00183129"/>
    <w:rsid w:val="00184FEA"/>
    <w:rsid w:val="00186CD2"/>
    <w:rsid w:val="001877E6"/>
    <w:rsid w:val="00191F78"/>
    <w:rsid w:val="00191F95"/>
    <w:rsid w:val="00193555"/>
    <w:rsid w:val="001A164B"/>
    <w:rsid w:val="001A48C4"/>
    <w:rsid w:val="001A4AB7"/>
    <w:rsid w:val="001B026A"/>
    <w:rsid w:val="001B118D"/>
    <w:rsid w:val="001C1B34"/>
    <w:rsid w:val="001C21A1"/>
    <w:rsid w:val="001C74A5"/>
    <w:rsid w:val="001D5F6C"/>
    <w:rsid w:val="001E2999"/>
    <w:rsid w:val="001E336F"/>
    <w:rsid w:val="001F49D6"/>
    <w:rsid w:val="001F5BB1"/>
    <w:rsid w:val="00201F42"/>
    <w:rsid w:val="0020287C"/>
    <w:rsid w:val="002076D8"/>
    <w:rsid w:val="002118B5"/>
    <w:rsid w:val="002123E1"/>
    <w:rsid w:val="00213533"/>
    <w:rsid w:val="00214082"/>
    <w:rsid w:val="00214D31"/>
    <w:rsid w:val="00215EF4"/>
    <w:rsid w:val="002230BD"/>
    <w:rsid w:val="0022522C"/>
    <w:rsid w:val="00240618"/>
    <w:rsid w:val="00244C9C"/>
    <w:rsid w:val="002525C0"/>
    <w:rsid w:val="0025354E"/>
    <w:rsid w:val="0025386C"/>
    <w:rsid w:val="00256299"/>
    <w:rsid w:val="00263355"/>
    <w:rsid w:val="0026638D"/>
    <w:rsid w:val="00270B08"/>
    <w:rsid w:val="00277EEF"/>
    <w:rsid w:val="00284DA3"/>
    <w:rsid w:val="002905F7"/>
    <w:rsid w:val="002934F6"/>
    <w:rsid w:val="00295EAB"/>
    <w:rsid w:val="00295EBD"/>
    <w:rsid w:val="002A0574"/>
    <w:rsid w:val="002A099D"/>
    <w:rsid w:val="002A36AF"/>
    <w:rsid w:val="002B26F0"/>
    <w:rsid w:val="002B4D43"/>
    <w:rsid w:val="002C6A2F"/>
    <w:rsid w:val="002D37E4"/>
    <w:rsid w:val="002D4EA6"/>
    <w:rsid w:val="002E07DC"/>
    <w:rsid w:val="002E4E74"/>
    <w:rsid w:val="002F47AF"/>
    <w:rsid w:val="002F6E91"/>
    <w:rsid w:val="00303F6A"/>
    <w:rsid w:val="0031691D"/>
    <w:rsid w:val="00320BB9"/>
    <w:rsid w:val="00323AA9"/>
    <w:rsid w:val="00327BBE"/>
    <w:rsid w:val="0033795C"/>
    <w:rsid w:val="003424A8"/>
    <w:rsid w:val="00347818"/>
    <w:rsid w:val="00350304"/>
    <w:rsid w:val="00353C0F"/>
    <w:rsid w:val="00353C36"/>
    <w:rsid w:val="00354413"/>
    <w:rsid w:val="00354D6A"/>
    <w:rsid w:val="00361786"/>
    <w:rsid w:val="00364221"/>
    <w:rsid w:val="00372339"/>
    <w:rsid w:val="00395C1E"/>
    <w:rsid w:val="003972B5"/>
    <w:rsid w:val="0039772D"/>
    <w:rsid w:val="003A56D4"/>
    <w:rsid w:val="003A6074"/>
    <w:rsid w:val="003A7781"/>
    <w:rsid w:val="003B5245"/>
    <w:rsid w:val="003C3ED3"/>
    <w:rsid w:val="003E0827"/>
    <w:rsid w:val="003E0FA9"/>
    <w:rsid w:val="003E4A03"/>
    <w:rsid w:val="003F3D56"/>
    <w:rsid w:val="003F49D9"/>
    <w:rsid w:val="0040271F"/>
    <w:rsid w:val="00411221"/>
    <w:rsid w:val="00414016"/>
    <w:rsid w:val="00416C71"/>
    <w:rsid w:val="0042291A"/>
    <w:rsid w:val="00424327"/>
    <w:rsid w:val="004301F7"/>
    <w:rsid w:val="004330B1"/>
    <w:rsid w:val="00435642"/>
    <w:rsid w:val="00435838"/>
    <w:rsid w:val="0043664D"/>
    <w:rsid w:val="00437F1C"/>
    <w:rsid w:val="004460A5"/>
    <w:rsid w:val="00453D4B"/>
    <w:rsid w:val="004543DC"/>
    <w:rsid w:val="004604E0"/>
    <w:rsid w:val="004616F3"/>
    <w:rsid w:val="00463270"/>
    <w:rsid w:val="004651E6"/>
    <w:rsid w:val="00465FF9"/>
    <w:rsid w:val="00473FF9"/>
    <w:rsid w:val="004740A3"/>
    <w:rsid w:val="00476FD0"/>
    <w:rsid w:val="004838F2"/>
    <w:rsid w:val="00483E03"/>
    <w:rsid w:val="0049269C"/>
    <w:rsid w:val="00497202"/>
    <w:rsid w:val="004A3EA1"/>
    <w:rsid w:val="004A47C0"/>
    <w:rsid w:val="004B1651"/>
    <w:rsid w:val="004B4876"/>
    <w:rsid w:val="004C2BB8"/>
    <w:rsid w:val="004C3906"/>
    <w:rsid w:val="004C68A5"/>
    <w:rsid w:val="004D508B"/>
    <w:rsid w:val="004D5171"/>
    <w:rsid w:val="004E5E6A"/>
    <w:rsid w:val="005029E4"/>
    <w:rsid w:val="00502F40"/>
    <w:rsid w:val="0050646E"/>
    <w:rsid w:val="00510208"/>
    <w:rsid w:val="00512E9E"/>
    <w:rsid w:val="00514B8D"/>
    <w:rsid w:val="005161ED"/>
    <w:rsid w:val="005174AB"/>
    <w:rsid w:val="005201C8"/>
    <w:rsid w:val="00524742"/>
    <w:rsid w:val="00526635"/>
    <w:rsid w:val="0053664A"/>
    <w:rsid w:val="00541B26"/>
    <w:rsid w:val="005443AB"/>
    <w:rsid w:val="00547558"/>
    <w:rsid w:val="005479C9"/>
    <w:rsid w:val="00554085"/>
    <w:rsid w:val="005664D8"/>
    <w:rsid w:val="005678A0"/>
    <w:rsid w:val="00572D00"/>
    <w:rsid w:val="0057347B"/>
    <w:rsid w:val="005747FA"/>
    <w:rsid w:val="00581EB5"/>
    <w:rsid w:val="005865BA"/>
    <w:rsid w:val="005905E7"/>
    <w:rsid w:val="00593BE5"/>
    <w:rsid w:val="005950C2"/>
    <w:rsid w:val="00595972"/>
    <w:rsid w:val="00597437"/>
    <w:rsid w:val="005A0B27"/>
    <w:rsid w:val="005A0D2E"/>
    <w:rsid w:val="005A0F6F"/>
    <w:rsid w:val="005A404D"/>
    <w:rsid w:val="005A5B8E"/>
    <w:rsid w:val="005B7CAA"/>
    <w:rsid w:val="005C54FC"/>
    <w:rsid w:val="005C5F4B"/>
    <w:rsid w:val="005C71FC"/>
    <w:rsid w:val="005D0BBD"/>
    <w:rsid w:val="005D1856"/>
    <w:rsid w:val="005D30F1"/>
    <w:rsid w:val="005E4687"/>
    <w:rsid w:val="006032B4"/>
    <w:rsid w:val="00604B45"/>
    <w:rsid w:val="00611854"/>
    <w:rsid w:val="00616CB2"/>
    <w:rsid w:val="006247A3"/>
    <w:rsid w:val="00632049"/>
    <w:rsid w:val="00632583"/>
    <w:rsid w:val="0063594C"/>
    <w:rsid w:val="00645669"/>
    <w:rsid w:val="006479C7"/>
    <w:rsid w:val="006529FA"/>
    <w:rsid w:val="006542FC"/>
    <w:rsid w:val="00654FD9"/>
    <w:rsid w:val="006560C3"/>
    <w:rsid w:val="0066012A"/>
    <w:rsid w:val="00667258"/>
    <w:rsid w:val="00677FD2"/>
    <w:rsid w:val="00681CDD"/>
    <w:rsid w:val="0069453B"/>
    <w:rsid w:val="00695A86"/>
    <w:rsid w:val="006A43E9"/>
    <w:rsid w:val="006B08F8"/>
    <w:rsid w:val="006C2F58"/>
    <w:rsid w:val="006C7A0F"/>
    <w:rsid w:val="006D2929"/>
    <w:rsid w:val="006D746E"/>
    <w:rsid w:val="006E0214"/>
    <w:rsid w:val="006E4D6F"/>
    <w:rsid w:val="006F0A22"/>
    <w:rsid w:val="007236FE"/>
    <w:rsid w:val="0073150E"/>
    <w:rsid w:val="007343FD"/>
    <w:rsid w:val="007408CA"/>
    <w:rsid w:val="0075057A"/>
    <w:rsid w:val="00755750"/>
    <w:rsid w:val="00762374"/>
    <w:rsid w:val="00764152"/>
    <w:rsid w:val="00764171"/>
    <w:rsid w:val="0077057A"/>
    <w:rsid w:val="00771F83"/>
    <w:rsid w:val="007729F5"/>
    <w:rsid w:val="00774780"/>
    <w:rsid w:val="007852DC"/>
    <w:rsid w:val="00786B56"/>
    <w:rsid w:val="0079387F"/>
    <w:rsid w:val="007A4EED"/>
    <w:rsid w:val="007B522F"/>
    <w:rsid w:val="007C2B36"/>
    <w:rsid w:val="007C6D98"/>
    <w:rsid w:val="007D5603"/>
    <w:rsid w:val="007D67F7"/>
    <w:rsid w:val="007E44AC"/>
    <w:rsid w:val="007E7502"/>
    <w:rsid w:val="007F7A8E"/>
    <w:rsid w:val="008029F0"/>
    <w:rsid w:val="00812B7A"/>
    <w:rsid w:val="008175F9"/>
    <w:rsid w:val="00825287"/>
    <w:rsid w:val="00826E00"/>
    <w:rsid w:val="008301F5"/>
    <w:rsid w:val="00830208"/>
    <w:rsid w:val="00834EBC"/>
    <w:rsid w:val="008412B0"/>
    <w:rsid w:val="00843713"/>
    <w:rsid w:val="00843A8C"/>
    <w:rsid w:val="00847859"/>
    <w:rsid w:val="00861337"/>
    <w:rsid w:val="0088197B"/>
    <w:rsid w:val="0088248F"/>
    <w:rsid w:val="00882C6D"/>
    <w:rsid w:val="00885F39"/>
    <w:rsid w:val="00892F8E"/>
    <w:rsid w:val="008A3988"/>
    <w:rsid w:val="008A52BE"/>
    <w:rsid w:val="008A6070"/>
    <w:rsid w:val="008B3752"/>
    <w:rsid w:val="008B6BE7"/>
    <w:rsid w:val="008D0464"/>
    <w:rsid w:val="008D05C3"/>
    <w:rsid w:val="008D069B"/>
    <w:rsid w:val="008D1CF5"/>
    <w:rsid w:val="008E4351"/>
    <w:rsid w:val="008E6A19"/>
    <w:rsid w:val="008E6B9C"/>
    <w:rsid w:val="008F4127"/>
    <w:rsid w:val="008F4FBD"/>
    <w:rsid w:val="00913952"/>
    <w:rsid w:val="009150A8"/>
    <w:rsid w:val="00924F23"/>
    <w:rsid w:val="009366CF"/>
    <w:rsid w:val="009448DB"/>
    <w:rsid w:val="00956862"/>
    <w:rsid w:val="0096780D"/>
    <w:rsid w:val="0097146D"/>
    <w:rsid w:val="009730A0"/>
    <w:rsid w:val="00975814"/>
    <w:rsid w:val="00977C9F"/>
    <w:rsid w:val="00983AE2"/>
    <w:rsid w:val="009864CC"/>
    <w:rsid w:val="0099108D"/>
    <w:rsid w:val="009931B7"/>
    <w:rsid w:val="0099340E"/>
    <w:rsid w:val="009A2011"/>
    <w:rsid w:val="009A5FC9"/>
    <w:rsid w:val="009B095B"/>
    <w:rsid w:val="009B29B2"/>
    <w:rsid w:val="009C2522"/>
    <w:rsid w:val="009C46C2"/>
    <w:rsid w:val="009C4F29"/>
    <w:rsid w:val="009D1A98"/>
    <w:rsid w:val="009E1534"/>
    <w:rsid w:val="009E323C"/>
    <w:rsid w:val="009E3C59"/>
    <w:rsid w:val="009F3106"/>
    <w:rsid w:val="00A03130"/>
    <w:rsid w:val="00A13877"/>
    <w:rsid w:val="00A2347E"/>
    <w:rsid w:val="00A24FE0"/>
    <w:rsid w:val="00A252B6"/>
    <w:rsid w:val="00A278B3"/>
    <w:rsid w:val="00A36160"/>
    <w:rsid w:val="00A37923"/>
    <w:rsid w:val="00A43285"/>
    <w:rsid w:val="00A468A6"/>
    <w:rsid w:val="00A46E54"/>
    <w:rsid w:val="00A5041A"/>
    <w:rsid w:val="00A57320"/>
    <w:rsid w:val="00A7135C"/>
    <w:rsid w:val="00A739E6"/>
    <w:rsid w:val="00A7499F"/>
    <w:rsid w:val="00A7609A"/>
    <w:rsid w:val="00AA14DD"/>
    <w:rsid w:val="00AA5861"/>
    <w:rsid w:val="00AA73AF"/>
    <w:rsid w:val="00AC62BC"/>
    <w:rsid w:val="00AD10B7"/>
    <w:rsid w:val="00AD3EEC"/>
    <w:rsid w:val="00AE07AF"/>
    <w:rsid w:val="00AE2077"/>
    <w:rsid w:val="00AE2AB4"/>
    <w:rsid w:val="00AE37DD"/>
    <w:rsid w:val="00AE3C11"/>
    <w:rsid w:val="00AF07A2"/>
    <w:rsid w:val="00B06D7F"/>
    <w:rsid w:val="00B1011C"/>
    <w:rsid w:val="00B121B8"/>
    <w:rsid w:val="00B12674"/>
    <w:rsid w:val="00B1328A"/>
    <w:rsid w:val="00B212BE"/>
    <w:rsid w:val="00B24C76"/>
    <w:rsid w:val="00B26990"/>
    <w:rsid w:val="00B27E28"/>
    <w:rsid w:val="00B324DD"/>
    <w:rsid w:val="00B46BDC"/>
    <w:rsid w:val="00B504A1"/>
    <w:rsid w:val="00B51EED"/>
    <w:rsid w:val="00B62025"/>
    <w:rsid w:val="00B63567"/>
    <w:rsid w:val="00B713AD"/>
    <w:rsid w:val="00B746FA"/>
    <w:rsid w:val="00B766EA"/>
    <w:rsid w:val="00B77335"/>
    <w:rsid w:val="00B8222B"/>
    <w:rsid w:val="00B971AC"/>
    <w:rsid w:val="00B97416"/>
    <w:rsid w:val="00BB253A"/>
    <w:rsid w:val="00BB2A04"/>
    <w:rsid w:val="00BB4766"/>
    <w:rsid w:val="00BB7CD3"/>
    <w:rsid w:val="00BC4FDC"/>
    <w:rsid w:val="00BD3216"/>
    <w:rsid w:val="00BD78B2"/>
    <w:rsid w:val="00BD78B3"/>
    <w:rsid w:val="00BE02C9"/>
    <w:rsid w:val="00BE545B"/>
    <w:rsid w:val="00BF09C1"/>
    <w:rsid w:val="00BF19FE"/>
    <w:rsid w:val="00BF33B0"/>
    <w:rsid w:val="00C01A97"/>
    <w:rsid w:val="00C02459"/>
    <w:rsid w:val="00C0743D"/>
    <w:rsid w:val="00C239F4"/>
    <w:rsid w:val="00C2425A"/>
    <w:rsid w:val="00C33EDE"/>
    <w:rsid w:val="00C34A7A"/>
    <w:rsid w:val="00C455BD"/>
    <w:rsid w:val="00C4647E"/>
    <w:rsid w:val="00C47C09"/>
    <w:rsid w:val="00C57664"/>
    <w:rsid w:val="00C72DA4"/>
    <w:rsid w:val="00C772C7"/>
    <w:rsid w:val="00C811D2"/>
    <w:rsid w:val="00C812F2"/>
    <w:rsid w:val="00C871AB"/>
    <w:rsid w:val="00C87A21"/>
    <w:rsid w:val="00C9071E"/>
    <w:rsid w:val="00C913E9"/>
    <w:rsid w:val="00C94943"/>
    <w:rsid w:val="00C9557C"/>
    <w:rsid w:val="00C956EC"/>
    <w:rsid w:val="00C9593D"/>
    <w:rsid w:val="00CA3A01"/>
    <w:rsid w:val="00CB0C13"/>
    <w:rsid w:val="00CB7B80"/>
    <w:rsid w:val="00CC179C"/>
    <w:rsid w:val="00CC24DD"/>
    <w:rsid w:val="00CC7A57"/>
    <w:rsid w:val="00CD1409"/>
    <w:rsid w:val="00CD1916"/>
    <w:rsid w:val="00CD191D"/>
    <w:rsid w:val="00CD39C4"/>
    <w:rsid w:val="00CD4BEA"/>
    <w:rsid w:val="00CD5839"/>
    <w:rsid w:val="00CD7EC0"/>
    <w:rsid w:val="00CD7F86"/>
    <w:rsid w:val="00CE1511"/>
    <w:rsid w:val="00CE2817"/>
    <w:rsid w:val="00CE57D2"/>
    <w:rsid w:val="00CF4437"/>
    <w:rsid w:val="00CF6477"/>
    <w:rsid w:val="00CF6E88"/>
    <w:rsid w:val="00D125D5"/>
    <w:rsid w:val="00D1567A"/>
    <w:rsid w:val="00D15C92"/>
    <w:rsid w:val="00D17FCB"/>
    <w:rsid w:val="00D236C9"/>
    <w:rsid w:val="00D25F79"/>
    <w:rsid w:val="00D30310"/>
    <w:rsid w:val="00D34A26"/>
    <w:rsid w:val="00D50B3A"/>
    <w:rsid w:val="00D53D3A"/>
    <w:rsid w:val="00D57DC8"/>
    <w:rsid w:val="00D71305"/>
    <w:rsid w:val="00D71C73"/>
    <w:rsid w:val="00D85668"/>
    <w:rsid w:val="00D87BC1"/>
    <w:rsid w:val="00D92AA3"/>
    <w:rsid w:val="00D92DD9"/>
    <w:rsid w:val="00D9337E"/>
    <w:rsid w:val="00DA1A8C"/>
    <w:rsid w:val="00DA45B6"/>
    <w:rsid w:val="00DA7BCD"/>
    <w:rsid w:val="00DB49A4"/>
    <w:rsid w:val="00DB4CB1"/>
    <w:rsid w:val="00DB6C57"/>
    <w:rsid w:val="00DB7959"/>
    <w:rsid w:val="00DC169F"/>
    <w:rsid w:val="00DC2724"/>
    <w:rsid w:val="00DC608E"/>
    <w:rsid w:val="00DC6B02"/>
    <w:rsid w:val="00DD1B0B"/>
    <w:rsid w:val="00DD4797"/>
    <w:rsid w:val="00DD66DF"/>
    <w:rsid w:val="00DD694D"/>
    <w:rsid w:val="00DE0E3D"/>
    <w:rsid w:val="00DF01E8"/>
    <w:rsid w:val="00DF16AC"/>
    <w:rsid w:val="00DF35E2"/>
    <w:rsid w:val="00DF46ED"/>
    <w:rsid w:val="00DF542F"/>
    <w:rsid w:val="00DF58C4"/>
    <w:rsid w:val="00E007C9"/>
    <w:rsid w:val="00E00D03"/>
    <w:rsid w:val="00E03808"/>
    <w:rsid w:val="00E05CA1"/>
    <w:rsid w:val="00E134A7"/>
    <w:rsid w:val="00E136A2"/>
    <w:rsid w:val="00E229A1"/>
    <w:rsid w:val="00E414BE"/>
    <w:rsid w:val="00E429C0"/>
    <w:rsid w:val="00E43A0E"/>
    <w:rsid w:val="00E43D08"/>
    <w:rsid w:val="00E472FE"/>
    <w:rsid w:val="00E52AEA"/>
    <w:rsid w:val="00E62DBE"/>
    <w:rsid w:val="00E62DCA"/>
    <w:rsid w:val="00E633AC"/>
    <w:rsid w:val="00E81DA8"/>
    <w:rsid w:val="00E826D5"/>
    <w:rsid w:val="00E86F40"/>
    <w:rsid w:val="00E878A8"/>
    <w:rsid w:val="00E94612"/>
    <w:rsid w:val="00E97115"/>
    <w:rsid w:val="00EA498E"/>
    <w:rsid w:val="00EA7515"/>
    <w:rsid w:val="00EB1404"/>
    <w:rsid w:val="00EC4E8C"/>
    <w:rsid w:val="00ED1178"/>
    <w:rsid w:val="00ED20AF"/>
    <w:rsid w:val="00ED594E"/>
    <w:rsid w:val="00EE51F3"/>
    <w:rsid w:val="00EF02FE"/>
    <w:rsid w:val="00EF2766"/>
    <w:rsid w:val="00EF33A3"/>
    <w:rsid w:val="00EF5697"/>
    <w:rsid w:val="00EF6CDD"/>
    <w:rsid w:val="00EF6FD7"/>
    <w:rsid w:val="00F02125"/>
    <w:rsid w:val="00F0349B"/>
    <w:rsid w:val="00F06544"/>
    <w:rsid w:val="00F15D7A"/>
    <w:rsid w:val="00F320B3"/>
    <w:rsid w:val="00F37359"/>
    <w:rsid w:val="00F4054A"/>
    <w:rsid w:val="00F46D77"/>
    <w:rsid w:val="00F470E2"/>
    <w:rsid w:val="00F554CE"/>
    <w:rsid w:val="00F56D0E"/>
    <w:rsid w:val="00F57145"/>
    <w:rsid w:val="00F64399"/>
    <w:rsid w:val="00F703EA"/>
    <w:rsid w:val="00F73484"/>
    <w:rsid w:val="00F74E10"/>
    <w:rsid w:val="00F909DC"/>
    <w:rsid w:val="00F94710"/>
    <w:rsid w:val="00F94B68"/>
    <w:rsid w:val="00F969F6"/>
    <w:rsid w:val="00FB5636"/>
    <w:rsid w:val="00FB5DEF"/>
    <w:rsid w:val="00FD0F73"/>
    <w:rsid w:val="00FD22ED"/>
    <w:rsid w:val="00FD4655"/>
    <w:rsid w:val="00FD46BD"/>
    <w:rsid w:val="00FD52BB"/>
    <w:rsid w:val="00FE2BE9"/>
    <w:rsid w:val="00FF51CA"/>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CA3E9"/>
  <w15:docId w15:val="{9FFD8C4E-1D8A-4F32-90EA-57AC7186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DCA"/>
    <w:pPr>
      <w:jc w:val="both"/>
    </w:pPr>
    <w:rPr>
      <w:sz w:val="24"/>
      <w:szCs w:val="24"/>
    </w:rPr>
  </w:style>
  <w:style w:type="paragraph" w:styleId="Heading1">
    <w:name w:val="heading 1"/>
    <w:basedOn w:val="Normal"/>
    <w:next w:val="Normal"/>
    <w:qFormat/>
    <w:rsid w:val="00B1011C"/>
    <w:pPr>
      <w:keepNext/>
      <w:numPr>
        <w:numId w:val="32"/>
      </w:numPr>
      <w:spacing w:after="240"/>
      <w:outlineLvl w:val="0"/>
    </w:pPr>
    <w:rPr>
      <w:rFonts w:cs="Arial"/>
      <w:b/>
      <w:bCs/>
      <w:caps/>
      <w:kern w:val="32"/>
      <w:sz w:val="28"/>
      <w:szCs w:val="32"/>
    </w:rPr>
  </w:style>
  <w:style w:type="paragraph" w:styleId="Heading2">
    <w:name w:val="heading 2"/>
    <w:basedOn w:val="Normal"/>
    <w:next w:val="Normal"/>
    <w:qFormat/>
    <w:rsid w:val="00885F39"/>
    <w:pPr>
      <w:keepNext/>
      <w:numPr>
        <w:ilvl w:val="1"/>
        <w:numId w:val="32"/>
      </w:numPr>
      <w:spacing w:before="240" w:after="240"/>
      <w:outlineLvl w:val="1"/>
    </w:pPr>
    <w:rPr>
      <w:rFonts w:cs="Arial"/>
      <w:b/>
      <w:bCs/>
      <w:iCs/>
      <w:caps/>
      <w:szCs w:val="28"/>
    </w:rPr>
  </w:style>
  <w:style w:type="paragraph" w:styleId="Heading3">
    <w:name w:val="heading 3"/>
    <w:basedOn w:val="Normal"/>
    <w:next w:val="Normal"/>
    <w:qFormat/>
    <w:rsid w:val="00885F39"/>
    <w:pPr>
      <w:keepNext/>
      <w:numPr>
        <w:ilvl w:val="2"/>
        <w:numId w:val="32"/>
      </w:numPr>
      <w:spacing w:before="240" w:after="240"/>
      <w:outlineLvl w:val="2"/>
    </w:pPr>
    <w:rPr>
      <w:rFonts w:cs="Arial"/>
      <w:b/>
      <w:bCs/>
      <w:szCs w:val="26"/>
    </w:rPr>
  </w:style>
  <w:style w:type="paragraph" w:styleId="Heading4">
    <w:name w:val="heading 4"/>
    <w:basedOn w:val="Normal"/>
    <w:next w:val="Normal"/>
    <w:link w:val="Heading4Char"/>
    <w:qFormat/>
    <w:rsid w:val="00885F39"/>
    <w:pPr>
      <w:keepNext/>
      <w:numPr>
        <w:ilvl w:val="3"/>
        <w:numId w:val="32"/>
      </w:numPr>
      <w:spacing w:before="240" w:after="240"/>
      <w:outlineLvl w:val="3"/>
    </w:pPr>
    <w:rPr>
      <w:b/>
      <w:bCs/>
      <w:szCs w:val="28"/>
      <w:u w:val="single"/>
    </w:rPr>
  </w:style>
  <w:style w:type="paragraph" w:styleId="Heading5">
    <w:name w:val="heading 5"/>
    <w:basedOn w:val="Normal"/>
    <w:next w:val="Normal"/>
    <w:link w:val="Heading5Char"/>
    <w:autoRedefine/>
    <w:qFormat/>
    <w:rsid w:val="00885F39"/>
    <w:pPr>
      <w:numPr>
        <w:ilvl w:val="4"/>
        <w:numId w:val="32"/>
      </w:numPr>
      <w:outlineLvl w:val="4"/>
    </w:pPr>
    <w:rPr>
      <w:bCs/>
      <w:i/>
      <w:iCs/>
      <w:szCs w:val="26"/>
    </w:rPr>
  </w:style>
  <w:style w:type="paragraph" w:styleId="Heading6">
    <w:name w:val="heading 6"/>
    <w:basedOn w:val="Normal"/>
    <w:next w:val="Normal"/>
    <w:qFormat/>
    <w:rsid w:val="00885F39"/>
    <w:pPr>
      <w:keepNext/>
      <w:overflowPunct w:val="0"/>
      <w:autoSpaceDE w:val="0"/>
      <w:autoSpaceDN w:val="0"/>
      <w:adjustRightInd w:val="0"/>
      <w:jc w:val="center"/>
      <w:textAlignment w:val="baseline"/>
      <w:outlineLvl w:val="5"/>
    </w:pPr>
    <w:rPr>
      <w:sz w:val="26"/>
      <w:szCs w:val="20"/>
    </w:rPr>
  </w:style>
  <w:style w:type="paragraph" w:styleId="Heading7">
    <w:name w:val="heading 7"/>
    <w:basedOn w:val="Normal"/>
    <w:next w:val="Normal"/>
    <w:link w:val="Heading7Char"/>
    <w:qFormat/>
    <w:rsid w:val="00885F39"/>
    <w:pPr>
      <w:keepNext/>
      <w:overflowPunct w:val="0"/>
      <w:autoSpaceDE w:val="0"/>
      <w:autoSpaceDN w:val="0"/>
      <w:adjustRightInd w:val="0"/>
      <w:textAlignment w:val="baseline"/>
      <w:outlineLvl w:val="6"/>
    </w:pPr>
    <w:rPr>
      <w:b/>
      <w:bCs/>
      <w:szCs w:val="20"/>
    </w:rPr>
  </w:style>
  <w:style w:type="paragraph" w:styleId="Heading8">
    <w:name w:val="heading 8"/>
    <w:basedOn w:val="Normal"/>
    <w:next w:val="Normal"/>
    <w:link w:val="Heading8Char"/>
    <w:qFormat/>
    <w:rsid w:val="00885F39"/>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textAlignment w:val="baseline"/>
      <w:outlineLvl w:val="7"/>
    </w:pPr>
    <w:rPr>
      <w:b/>
      <w:bCs/>
      <w:sz w:val="32"/>
      <w:szCs w:val="20"/>
    </w:rPr>
  </w:style>
  <w:style w:type="paragraph" w:styleId="Heading9">
    <w:name w:val="heading 9"/>
    <w:basedOn w:val="Normal"/>
    <w:next w:val="Normal"/>
    <w:link w:val="Heading9Char"/>
    <w:qFormat/>
    <w:rsid w:val="00885F39"/>
    <w:pPr>
      <w:keepNext/>
      <w:overflowPunct w:val="0"/>
      <w:autoSpaceDE w:val="0"/>
      <w:autoSpaceDN w:val="0"/>
      <w:adjustRightInd w:val="0"/>
      <w:jc w:val="center"/>
      <w:textAlignment w:val="baseline"/>
      <w:outlineLvl w:val="8"/>
    </w:pPr>
    <w:rPr>
      <w:b/>
      <w:bCs/>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85F39"/>
    <w:rPr>
      <w:rFonts w:ascii="CG Times" w:hAnsi="CG Times"/>
      <w:b/>
      <w:bCs/>
      <w:sz w:val="24"/>
      <w:szCs w:val="28"/>
      <w:u w:val="single"/>
    </w:rPr>
  </w:style>
  <w:style w:type="character" w:customStyle="1" w:styleId="Heading5Char">
    <w:name w:val="Heading 5 Char"/>
    <w:basedOn w:val="DefaultParagraphFont"/>
    <w:link w:val="Heading5"/>
    <w:rsid w:val="00885F39"/>
    <w:rPr>
      <w:rFonts w:ascii="CG Times" w:hAnsi="CG Times"/>
      <w:bCs/>
      <w:i/>
      <w:iCs/>
      <w:sz w:val="24"/>
      <w:szCs w:val="26"/>
    </w:rPr>
  </w:style>
  <w:style w:type="character" w:customStyle="1" w:styleId="Heading7Char">
    <w:name w:val="Heading 7 Char"/>
    <w:basedOn w:val="DefaultParagraphFont"/>
    <w:link w:val="Heading7"/>
    <w:rsid w:val="00885F39"/>
    <w:rPr>
      <w:rFonts w:ascii="CG Times" w:hAnsi="CG Times"/>
      <w:b/>
      <w:bCs/>
      <w:sz w:val="24"/>
    </w:rPr>
  </w:style>
  <w:style w:type="character" w:customStyle="1" w:styleId="Heading8Char">
    <w:name w:val="Heading 8 Char"/>
    <w:basedOn w:val="DefaultParagraphFont"/>
    <w:link w:val="Heading8"/>
    <w:rsid w:val="00885F39"/>
    <w:rPr>
      <w:rFonts w:ascii="CG Times" w:hAnsi="CG Times"/>
      <w:b/>
      <w:bCs/>
      <w:sz w:val="32"/>
    </w:rPr>
  </w:style>
  <w:style w:type="character" w:customStyle="1" w:styleId="Heading9Char">
    <w:name w:val="Heading 9 Char"/>
    <w:basedOn w:val="DefaultParagraphFont"/>
    <w:link w:val="Heading9"/>
    <w:rsid w:val="00885F39"/>
    <w:rPr>
      <w:rFonts w:ascii="CG Times" w:hAnsi="CG Times"/>
      <w:b/>
      <w:bCs/>
      <w:color w:val="000000"/>
      <w:sz w:val="22"/>
    </w:rPr>
  </w:style>
  <w:style w:type="paragraph" w:customStyle="1" w:styleId="Figure">
    <w:name w:val="Figure"/>
    <w:basedOn w:val="Normal"/>
    <w:rsid w:val="004460A5"/>
    <w:pPr>
      <w:jc w:val="center"/>
    </w:pPr>
    <w:rPr>
      <w:b/>
    </w:rPr>
  </w:style>
  <w:style w:type="paragraph" w:styleId="Footer">
    <w:name w:val="footer"/>
    <w:basedOn w:val="Normal"/>
    <w:link w:val="FooterChar"/>
    <w:rsid w:val="00885F39"/>
    <w:pPr>
      <w:tabs>
        <w:tab w:val="center" w:pos="4320"/>
        <w:tab w:val="right" w:pos="8640"/>
      </w:tabs>
    </w:pPr>
  </w:style>
  <w:style w:type="character" w:customStyle="1" w:styleId="FooterChar">
    <w:name w:val="Footer Char"/>
    <w:basedOn w:val="DefaultParagraphFont"/>
    <w:link w:val="Footer"/>
    <w:rsid w:val="00885F39"/>
    <w:rPr>
      <w:rFonts w:ascii="CG Times" w:hAnsi="CG Times"/>
      <w:sz w:val="24"/>
      <w:szCs w:val="24"/>
    </w:rPr>
  </w:style>
  <w:style w:type="paragraph" w:styleId="Header">
    <w:name w:val="header"/>
    <w:basedOn w:val="Normal"/>
    <w:link w:val="HeaderChar"/>
    <w:rsid w:val="00885F39"/>
    <w:pPr>
      <w:tabs>
        <w:tab w:val="center" w:pos="4320"/>
        <w:tab w:val="right" w:pos="8640"/>
      </w:tabs>
    </w:pPr>
  </w:style>
  <w:style w:type="character" w:customStyle="1" w:styleId="HeaderChar">
    <w:name w:val="Header Char"/>
    <w:basedOn w:val="DefaultParagraphFont"/>
    <w:link w:val="Header"/>
    <w:rsid w:val="00885F39"/>
    <w:rPr>
      <w:rFonts w:ascii="CG Times" w:hAnsi="CG Times"/>
      <w:sz w:val="24"/>
      <w:szCs w:val="24"/>
    </w:rPr>
  </w:style>
  <w:style w:type="character" w:styleId="Hyperlink">
    <w:name w:val="Hyperlink"/>
    <w:basedOn w:val="DefaultParagraphFont"/>
    <w:uiPriority w:val="99"/>
    <w:rsid w:val="00885F39"/>
    <w:rPr>
      <w:color w:val="0000FF"/>
      <w:u w:val="single"/>
    </w:rPr>
  </w:style>
  <w:style w:type="paragraph" w:customStyle="1" w:styleId="Table">
    <w:name w:val="Table"/>
    <w:basedOn w:val="Normal"/>
    <w:rsid w:val="00885F39"/>
    <w:pPr>
      <w:jc w:val="center"/>
    </w:pPr>
    <w:rPr>
      <w:b/>
    </w:rPr>
  </w:style>
  <w:style w:type="paragraph" w:styleId="TOC1">
    <w:name w:val="toc 1"/>
    <w:basedOn w:val="Normal"/>
    <w:next w:val="Normal"/>
    <w:autoRedefine/>
    <w:uiPriority w:val="39"/>
    <w:rsid w:val="00885F39"/>
    <w:pPr>
      <w:tabs>
        <w:tab w:val="left" w:pos="720"/>
        <w:tab w:val="right" w:leader="dot" w:pos="9346"/>
      </w:tabs>
      <w:spacing w:before="240"/>
      <w:ind w:left="720" w:hanging="720"/>
    </w:pPr>
    <w:rPr>
      <w:caps/>
    </w:rPr>
  </w:style>
  <w:style w:type="paragraph" w:styleId="TOC2">
    <w:name w:val="toc 2"/>
    <w:basedOn w:val="Normal"/>
    <w:next w:val="Normal"/>
    <w:autoRedefine/>
    <w:uiPriority w:val="39"/>
    <w:rsid w:val="00885F39"/>
    <w:pPr>
      <w:ind w:left="1440" w:hanging="720"/>
    </w:pPr>
    <w:rPr>
      <w:caps/>
    </w:rPr>
  </w:style>
  <w:style w:type="paragraph" w:styleId="TOC3">
    <w:name w:val="toc 3"/>
    <w:basedOn w:val="Normal"/>
    <w:next w:val="Normal"/>
    <w:autoRedefine/>
    <w:rsid w:val="00885F39"/>
    <w:pPr>
      <w:tabs>
        <w:tab w:val="left" w:pos="1440"/>
        <w:tab w:val="right" w:leader="dot" w:pos="9346"/>
      </w:tabs>
      <w:ind w:left="2160" w:hanging="720"/>
    </w:pPr>
  </w:style>
  <w:style w:type="paragraph" w:styleId="TOC4">
    <w:name w:val="toc 4"/>
    <w:basedOn w:val="Normal"/>
    <w:next w:val="Normal"/>
    <w:autoRedefine/>
    <w:rsid w:val="00885F39"/>
    <w:pPr>
      <w:ind w:left="720"/>
    </w:pPr>
  </w:style>
  <w:style w:type="paragraph" w:styleId="BalloonText">
    <w:name w:val="Balloon Text"/>
    <w:basedOn w:val="Normal"/>
    <w:link w:val="BalloonTextChar"/>
    <w:rsid w:val="00885F39"/>
    <w:rPr>
      <w:rFonts w:ascii="Tahoma" w:hAnsi="Tahoma"/>
      <w:sz w:val="16"/>
      <w:szCs w:val="16"/>
    </w:rPr>
  </w:style>
  <w:style w:type="character" w:customStyle="1" w:styleId="BalloonTextChar">
    <w:name w:val="Balloon Text Char"/>
    <w:basedOn w:val="DefaultParagraphFont"/>
    <w:link w:val="BalloonText"/>
    <w:rsid w:val="00885F39"/>
    <w:rPr>
      <w:rFonts w:ascii="Tahoma" w:hAnsi="Tahoma"/>
      <w:sz w:val="16"/>
      <w:szCs w:val="16"/>
    </w:rPr>
  </w:style>
  <w:style w:type="paragraph" w:styleId="TOCHeading">
    <w:name w:val="TOC Heading"/>
    <w:basedOn w:val="Heading1"/>
    <w:next w:val="Normal"/>
    <w:uiPriority w:val="39"/>
    <w:semiHidden/>
    <w:unhideWhenUsed/>
    <w:qFormat/>
    <w:rsid w:val="009A2011"/>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Cs w:val="28"/>
    </w:rPr>
  </w:style>
  <w:style w:type="paragraph" w:styleId="TableofFigures">
    <w:name w:val="table of figures"/>
    <w:basedOn w:val="Normal"/>
    <w:next w:val="Normal"/>
    <w:uiPriority w:val="99"/>
    <w:rsid w:val="004460A5"/>
  </w:style>
  <w:style w:type="paragraph" w:styleId="CommentText">
    <w:name w:val="annotation text"/>
    <w:basedOn w:val="Normal"/>
    <w:link w:val="CommentTextChar"/>
    <w:rsid w:val="004838F2"/>
    <w:rPr>
      <w:sz w:val="20"/>
      <w:szCs w:val="20"/>
    </w:rPr>
  </w:style>
  <w:style w:type="character" w:customStyle="1" w:styleId="CommentTextChar">
    <w:name w:val="Comment Text Char"/>
    <w:basedOn w:val="DefaultParagraphFont"/>
    <w:link w:val="CommentText"/>
    <w:rsid w:val="004838F2"/>
  </w:style>
  <w:style w:type="character" w:styleId="CommentReference">
    <w:name w:val="annotation reference"/>
    <w:basedOn w:val="DefaultParagraphFont"/>
    <w:rsid w:val="004838F2"/>
    <w:rPr>
      <w:sz w:val="16"/>
      <w:szCs w:val="16"/>
    </w:rPr>
  </w:style>
  <w:style w:type="paragraph" w:styleId="ListParagraph">
    <w:name w:val="List Paragraph"/>
    <w:basedOn w:val="Normal"/>
    <w:uiPriority w:val="34"/>
    <w:qFormat/>
    <w:rsid w:val="00830208"/>
    <w:pPr>
      <w:ind w:left="720"/>
      <w:contextualSpacing/>
    </w:pPr>
  </w:style>
  <w:style w:type="character" w:styleId="FollowedHyperlink">
    <w:name w:val="FollowedHyperlink"/>
    <w:basedOn w:val="DefaultParagraphFont"/>
    <w:semiHidden/>
    <w:unhideWhenUsed/>
    <w:rsid w:val="00160B10"/>
    <w:rPr>
      <w:color w:val="800080" w:themeColor="followedHyperlink"/>
      <w:u w:val="single"/>
    </w:rPr>
  </w:style>
  <w:style w:type="character" w:styleId="UnresolvedMention">
    <w:name w:val="Unresolved Mention"/>
    <w:basedOn w:val="DefaultParagraphFont"/>
    <w:uiPriority w:val="99"/>
    <w:semiHidden/>
    <w:unhideWhenUsed/>
    <w:rsid w:val="00160B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2147">
      <w:bodyDiv w:val="1"/>
      <w:marLeft w:val="0"/>
      <w:marRight w:val="0"/>
      <w:marTop w:val="0"/>
      <w:marBottom w:val="0"/>
      <w:divBdr>
        <w:top w:val="none" w:sz="0" w:space="0" w:color="auto"/>
        <w:left w:val="none" w:sz="0" w:space="0" w:color="auto"/>
        <w:bottom w:val="none" w:sz="0" w:space="0" w:color="auto"/>
        <w:right w:val="none" w:sz="0" w:space="0" w:color="auto"/>
      </w:divBdr>
    </w:div>
    <w:div w:id="678654907">
      <w:bodyDiv w:val="1"/>
      <w:marLeft w:val="0"/>
      <w:marRight w:val="0"/>
      <w:marTop w:val="0"/>
      <w:marBottom w:val="0"/>
      <w:divBdr>
        <w:top w:val="none" w:sz="0" w:space="0" w:color="auto"/>
        <w:left w:val="none" w:sz="0" w:space="0" w:color="auto"/>
        <w:bottom w:val="none" w:sz="0" w:space="0" w:color="auto"/>
        <w:right w:val="none" w:sz="0" w:space="0" w:color="auto"/>
      </w:divBdr>
    </w:div>
    <w:div w:id="884486824">
      <w:bodyDiv w:val="1"/>
      <w:marLeft w:val="0"/>
      <w:marRight w:val="0"/>
      <w:marTop w:val="0"/>
      <w:marBottom w:val="0"/>
      <w:divBdr>
        <w:top w:val="none" w:sz="0" w:space="0" w:color="auto"/>
        <w:left w:val="none" w:sz="0" w:space="0" w:color="auto"/>
        <w:bottom w:val="none" w:sz="0" w:space="0" w:color="auto"/>
        <w:right w:val="none" w:sz="0" w:space="0" w:color="auto"/>
      </w:divBdr>
    </w:div>
    <w:div w:id="1007631485">
      <w:bodyDiv w:val="1"/>
      <w:marLeft w:val="0"/>
      <w:marRight w:val="0"/>
      <w:marTop w:val="0"/>
      <w:marBottom w:val="0"/>
      <w:divBdr>
        <w:top w:val="none" w:sz="0" w:space="0" w:color="auto"/>
        <w:left w:val="none" w:sz="0" w:space="0" w:color="auto"/>
        <w:bottom w:val="none" w:sz="0" w:space="0" w:color="auto"/>
        <w:right w:val="none" w:sz="0" w:space="0" w:color="auto"/>
      </w:divBdr>
    </w:div>
    <w:div w:id="1154878454">
      <w:bodyDiv w:val="1"/>
      <w:marLeft w:val="0"/>
      <w:marRight w:val="0"/>
      <w:marTop w:val="0"/>
      <w:marBottom w:val="0"/>
      <w:divBdr>
        <w:top w:val="none" w:sz="0" w:space="0" w:color="auto"/>
        <w:left w:val="none" w:sz="0" w:space="0" w:color="auto"/>
        <w:bottom w:val="none" w:sz="0" w:space="0" w:color="auto"/>
        <w:right w:val="none" w:sz="0" w:space="0" w:color="auto"/>
      </w:divBdr>
    </w:div>
    <w:div w:id="1258637031">
      <w:bodyDiv w:val="1"/>
      <w:marLeft w:val="0"/>
      <w:marRight w:val="0"/>
      <w:marTop w:val="0"/>
      <w:marBottom w:val="0"/>
      <w:divBdr>
        <w:top w:val="none" w:sz="0" w:space="0" w:color="auto"/>
        <w:left w:val="none" w:sz="0" w:space="0" w:color="auto"/>
        <w:bottom w:val="none" w:sz="0" w:space="0" w:color="auto"/>
        <w:right w:val="none" w:sz="0" w:space="0" w:color="auto"/>
      </w:divBdr>
    </w:div>
    <w:div w:id="1465274488">
      <w:bodyDiv w:val="1"/>
      <w:marLeft w:val="0"/>
      <w:marRight w:val="0"/>
      <w:marTop w:val="0"/>
      <w:marBottom w:val="0"/>
      <w:divBdr>
        <w:top w:val="none" w:sz="0" w:space="0" w:color="auto"/>
        <w:left w:val="none" w:sz="0" w:space="0" w:color="auto"/>
        <w:bottom w:val="none" w:sz="0" w:space="0" w:color="auto"/>
        <w:right w:val="none" w:sz="0" w:space="0" w:color="auto"/>
      </w:divBdr>
    </w:div>
    <w:div w:id="1527599584">
      <w:bodyDiv w:val="1"/>
      <w:marLeft w:val="0"/>
      <w:marRight w:val="0"/>
      <w:marTop w:val="0"/>
      <w:marBottom w:val="0"/>
      <w:divBdr>
        <w:top w:val="none" w:sz="0" w:space="0" w:color="auto"/>
        <w:left w:val="none" w:sz="0" w:space="0" w:color="auto"/>
        <w:bottom w:val="none" w:sz="0" w:space="0" w:color="auto"/>
        <w:right w:val="none" w:sz="0" w:space="0" w:color="auto"/>
      </w:divBdr>
    </w:div>
    <w:div w:id="20829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dp-estcp.documents@noblis.org" TargetMode="External"/><Relationship Id="rId18" Type="http://schemas.openxmlformats.org/officeDocument/2006/relationships/hyperlink" Target="file:///C:/Users/kkaye/Documents/Project%20Monitoring/Doc%20Guidance%20Updates/ESTCP_EW_Dem_Plan_Guide__Jan2014_TEMPLATE_PK_5-22-2014.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oncio.navy.mil/Download.aspx?AttachID=3612" TargetMode="External"/><Relationship Id="rId7" Type="http://schemas.openxmlformats.org/officeDocument/2006/relationships/settings" Target="settings.xml"/><Relationship Id="rId12" Type="http://schemas.openxmlformats.org/officeDocument/2006/relationships/hyperlink" Target="https://sems2.serdp-estcp.org"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tic.mil/whs/directives/corres/pdf/851001_201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nergy.gov/eere/femp/building-life-cycle-cost-program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nergy.gov/eere/femp/building-life-cycle-cost-programs" TargetMode="External"/><Relationship Id="rId10" Type="http://schemas.openxmlformats.org/officeDocument/2006/relationships/endnotes" Target="endnotes.xml"/><Relationship Id="rId19" Type="http://schemas.openxmlformats.org/officeDocument/2006/relationships/hyperlink" Target="http://www.wbdg.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dp-estcp.org/Investigator-Resources/ESTCP-Resources/Demonstration-Plans" TargetMode="External"/><Relationship Id="rId22" Type="http://schemas.openxmlformats.org/officeDocument/2006/relationships/hyperlink" Target="https://energy.gov/eere/femp/building-life-cycle-cost-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B82932AC3214D820748603E5E65EC" ma:contentTypeVersion="4" ma:contentTypeDescription="Create a new document." ma:contentTypeScope="" ma:versionID="e6a66804ebfeb77f245b862bbd2dcd62">
  <xsd:schema xmlns:xsd="http://www.w3.org/2001/XMLSchema" xmlns:xs="http://www.w3.org/2001/XMLSchema" xmlns:p="http://schemas.microsoft.com/office/2006/metadata/properties" xmlns:ns2="3c32d2ca-fce6-4618-8e11-493d60d8d7d0" targetNamespace="http://schemas.microsoft.com/office/2006/metadata/properties" ma:root="true" ma:fieldsID="0faa0da52a6a674f90019fbf1184a6ce" ns2:_="">
    <xsd:import namespace="3c32d2ca-fce6-4618-8e11-493d60d8d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d2ca-fce6-4618-8e11-493d60d8d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89191-11F1-40F1-A1E9-CF4311105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d2ca-fce6-4618-8e11-493d60d8d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A1D4C-E74D-43EF-ADE4-697D06DCFB2B}">
  <ds:schemaRefs>
    <ds:schemaRef ds:uri="http://schemas.microsoft.com/sharepoint/v3/contenttype/forms"/>
  </ds:schemaRefs>
</ds:datastoreItem>
</file>

<file path=customXml/itemProps3.xml><?xml version="1.0" encoding="utf-8"?>
<ds:datastoreItem xmlns:ds="http://schemas.openxmlformats.org/officeDocument/2006/customXml" ds:itemID="{114BA7F2-DA64-407F-95AE-E56FC78A1F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3A0A1-2DED-4619-A493-10CCBC0689EA}">
  <ds:schemaRefs>
    <ds:schemaRef ds:uri="http://schemas.openxmlformats.org/officeDocument/2006/bibliography"/>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43</TotalTime>
  <Pages>26</Pages>
  <Words>5570</Words>
  <Characters>34258</Characters>
  <Application>Microsoft Office Word</Application>
  <DocSecurity>0</DocSecurity>
  <Lines>901</Lines>
  <Paragraphs>457</Paragraphs>
  <ScaleCrop>false</ScaleCrop>
  <HeadingPairs>
    <vt:vector size="2" baseType="variant">
      <vt:variant>
        <vt:lpstr>Title</vt:lpstr>
      </vt:variant>
      <vt:variant>
        <vt:i4>1</vt:i4>
      </vt:variant>
    </vt:vector>
  </HeadingPairs>
  <TitlesOfParts>
    <vt:vector size="1" baseType="lpstr">
      <vt:lpstr>MEMORANDUM</vt:lpstr>
    </vt:vector>
  </TitlesOfParts>
  <Company>Labat-Anderson</Company>
  <LinksUpToDate>false</LinksUpToDate>
  <CharactersWithSpaces>39371</CharactersWithSpaces>
  <SharedDoc>false</SharedDoc>
  <HLinks>
    <vt:vector size="30" baseType="variant">
      <vt:variant>
        <vt:i4>4718628</vt:i4>
      </vt:variant>
      <vt:variant>
        <vt:i4>12</vt:i4>
      </vt:variant>
      <vt:variant>
        <vt:i4>0</vt:i4>
      </vt:variant>
      <vt:variant>
        <vt:i4>5</vt:i4>
      </vt:variant>
      <vt:variant>
        <vt:lpwstr>http://www1.eere.energy.gov/femp/information/download_blcc.html</vt:lpwstr>
      </vt:variant>
      <vt:variant>
        <vt:lpwstr>handbook</vt:lpwstr>
      </vt:variant>
      <vt:variant>
        <vt:i4>4587566</vt:i4>
      </vt:variant>
      <vt:variant>
        <vt:i4>9</vt:i4>
      </vt:variant>
      <vt:variant>
        <vt:i4>0</vt:i4>
      </vt:variant>
      <vt:variant>
        <vt:i4>5</vt:i4>
      </vt:variant>
      <vt:variant>
        <vt:lpwstr>http://www1.eere.energy.gov/femp/information/download_blcc.html</vt:lpwstr>
      </vt:variant>
      <vt:variant>
        <vt:lpwstr>blcc</vt:lpwstr>
      </vt:variant>
      <vt:variant>
        <vt:i4>4587566</vt:i4>
      </vt:variant>
      <vt:variant>
        <vt:i4>6</vt:i4>
      </vt:variant>
      <vt:variant>
        <vt:i4>0</vt:i4>
      </vt:variant>
      <vt:variant>
        <vt:i4>5</vt:i4>
      </vt:variant>
      <vt:variant>
        <vt:lpwstr>http://www1.eere.energy.gov/femp/information/download_blcc.html</vt:lpwstr>
      </vt:variant>
      <vt:variant>
        <vt:lpwstr>blcc</vt:lpwstr>
      </vt:variant>
      <vt:variant>
        <vt:i4>4915293</vt:i4>
      </vt:variant>
      <vt:variant>
        <vt:i4>3</vt:i4>
      </vt:variant>
      <vt:variant>
        <vt:i4>0</vt:i4>
      </vt:variant>
      <vt:variant>
        <vt:i4>5</vt:i4>
      </vt:variant>
      <vt:variant>
        <vt:lpwstr>http://www.wbdg.org/</vt:lpwstr>
      </vt:variant>
      <vt:variant>
        <vt:lpwstr/>
      </vt:variant>
      <vt:variant>
        <vt:i4>1507421</vt:i4>
      </vt:variant>
      <vt:variant>
        <vt:i4>0</vt:i4>
      </vt:variant>
      <vt:variant>
        <vt:i4>0</vt:i4>
      </vt:variant>
      <vt:variant>
        <vt:i4>5</vt:i4>
      </vt:variant>
      <vt:variant>
        <vt:lpwstr>http://serdp-estcp.org/Investigator-Resources/ESTCP-Resources/Demonstration-Plans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Office Automation</dc:creator>
  <cp:lastModifiedBy>Rovinsky, Laura</cp:lastModifiedBy>
  <cp:revision>8</cp:revision>
  <cp:lastPrinted>2018-03-20T16:43:00Z</cp:lastPrinted>
  <dcterms:created xsi:type="dcterms:W3CDTF">2026-03-09T19:05:00Z</dcterms:created>
  <dcterms:modified xsi:type="dcterms:W3CDTF">2026-03-09T22:35:00Z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0x010100D98B82932AC3214D820748603E5E65EC</vt:lpwstr>
  </property>
  <property fmtid="{D5CDD505-2E9C-101B-9397-08002B2CF9AE}" pid="3" name="Order">
    <vt:r8>100</vt:r8>
  </property>
</Properties>
</file>